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3" w:rsidRDefault="00D44203" w:rsidP="00D44203">
      <w:pPr>
        <w:ind w:firstLine="709"/>
        <w:jc w:val="both"/>
      </w:pPr>
      <w:r>
        <w:t xml:space="preserve">Всего на 01.12.2020г. в </w:t>
      </w:r>
      <w:proofErr w:type="spellStart"/>
      <w:r>
        <w:t>Уинском</w:t>
      </w:r>
      <w:proofErr w:type="spellEnd"/>
      <w:r>
        <w:t xml:space="preserve"> районе зарегистрировано 67 случаев ВИЧ-инфекции, из них 65 взрослых, 1 подросток, 1 ребенок до года. Показатель распространенности составляет 705,3  на 100 тыс. населения </w:t>
      </w:r>
    </w:p>
    <w:p w:rsidR="00D44203" w:rsidRDefault="00D44203" w:rsidP="00D44203">
      <w:pPr>
        <w:ind w:firstLine="709"/>
        <w:jc w:val="both"/>
      </w:pPr>
      <w:r>
        <w:t xml:space="preserve">За 11 месяцев 2020 года показатель заболеваемости составил 105,2 на 100 тыс. Первый  случай ВИЧ-инфекции  был зарегистрирован в районе в 2003г.  Распределение вновь выявленных случаев по годам: 2003 г. – 1; 2005 г. – 1; 2006 г. -1; 2007 г. -3; 2008 г. – 4; 2009 г. -2; 2011г.-4;  2012 г. -3; 2013 г. -5; 2014 г. -2, 2015 г. -7, 2016 г. – 3, 2017 г. – 11, 2018 – 3, 2019- 7, 2020 -10.    </w:t>
      </w:r>
    </w:p>
    <w:p w:rsidR="00D44203" w:rsidRDefault="00D44203" w:rsidP="00D44203">
      <w:pPr>
        <w:ind w:firstLine="709"/>
        <w:jc w:val="both"/>
      </w:pPr>
      <w:r>
        <w:t>Среди зарегистрированных ВИЧ-инфицированных мужчины составили – 58,2% (39 человек) и женщины – 44,8% (28 человек).  Всего родилось в районе 9 детей от ВИЧ-инфицированных матерей.</w:t>
      </w:r>
    </w:p>
    <w:p w:rsidR="00D44203" w:rsidRDefault="00D44203" w:rsidP="00D44203">
      <w:pPr>
        <w:ind w:firstLine="709"/>
        <w:jc w:val="both"/>
      </w:pPr>
      <w:r>
        <w:t xml:space="preserve"> Из расследованных случаев ВИЧ - инфекции в 5,9%  (44 человека) заражение произошло парентеральным путем, за  счет употребления ПАВ. Половой путь заражения ВИЧ-инфекцией превалирует  и составил 91,04% (61 человек), 3% (2 человека) вертикальный путь заражения. </w:t>
      </w:r>
    </w:p>
    <w:p w:rsidR="00D44203" w:rsidRDefault="00D44203" w:rsidP="00D44203">
      <w:pPr>
        <w:ind w:firstLine="709"/>
        <w:jc w:val="both"/>
        <w:rPr>
          <w:i/>
        </w:rPr>
      </w:pPr>
    </w:p>
    <w:p w:rsidR="00D44203" w:rsidRDefault="00D44203" w:rsidP="00D44203">
      <w:pPr>
        <w:ind w:firstLine="709"/>
        <w:jc w:val="both"/>
        <w:rPr>
          <w:i/>
        </w:rPr>
      </w:pPr>
      <w:r>
        <w:rPr>
          <w:i/>
        </w:rPr>
        <w:t xml:space="preserve">Возрастная структура из числа лиц, выявленных с ВИЧ-инфекцией,  </w:t>
      </w:r>
    </w:p>
    <w:p w:rsidR="00D44203" w:rsidRDefault="00D44203" w:rsidP="00D44203">
      <w:pPr>
        <w:ind w:firstLine="709"/>
        <w:jc w:val="both"/>
        <w:rPr>
          <w:i/>
          <w:u w:val="single"/>
        </w:rPr>
      </w:pPr>
      <w:r>
        <w:rPr>
          <w:i/>
        </w:rPr>
        <w:t>0-18 – 2, 18-21-0, 22-25 – 2, 26-30 -10, 31-40 – 31, 41-50 -18, старше 50 -4.</w:t>
      </w:r>
    </w:p>
    <w:p w:rsidR="00D44203" w:rsidRDefault="00D44203" w:rsidP="00D44203">
      <w:pPr>
        <w:ind w:firstLine="709"/>
        <w:jc w:val="both"/>
      </w:pPr>
      <w:r>
        <w:t xml:space="preserve">Основную группу ВИЧ-инфицированных составляют лица в возрасте 31-40 лет  (46,3%). </w:t>
      </w:r>
    </w:p>
    <w:p w:rsidR="00D44203" w:rsidRDefault="00D44203" w:rsidP="00D44203">
      <w:pPr>
        <w:ind w:firstLine="709"/>
        <w:jc w:val="both"/>
      </w:pPr>
      <w:r>
        <w:t xml:space="preserve">Из 67 случаев ВИЧ-инфекции, зарегистрированных в </w:t>
      </w:r>
      <w:proofErr w:type="spellStart"/>
      <w:r>
        <w:t>Уинском</w:t>
      </w:r>
      <w:proofErr w:type="spellEnd"/>
      <w:r>
        <w:t xml:space="preserve"> районе,  умерло 14 человек или 20,9% от числа выявленных.  </w:t>
      </w:r>
    </w:p>
    <w:p w:rsidR="00D44203" w:rsidRDefault="00D44203" w:rsidP="00D44203">
      <w:pPr>
        <w:jc w:val="both"/>
        <w:rPr>
          <w:i/>
        </w:rPr>
      </w:pPr>
      <w:r>
        <w:t xml:space="preserve">           </w:t>
      </w:r>
    </w:p>
    <w:p w:rsidR="00D44203" w:rsidRDefault="00D44203" w:rsidP="00D44203"/>
    <w:p w:rsidR="00D44203" w:rsidRPr="00D44203" w:rsidRDefault="00D44203" w:rsidP="00D44203">
      <w:pPr>
        <w:ind w:firstLine="709"/>
        <w:jc w:val="both"/>
      </w:pPr>
      <w:r w:rsidRPr="00D44203">
        <w:t xml:space="preserve">Ежедневно, кроме выходных дней, с 8 до 10-30 часов утра в </w:t>
      </w:r>
      <w:r>
        <w:t>лаборатории</w:t>
      </w:r>
      <w:r w:rsidRPr="00D44203">
        <w:t xml:space="preserve"> поликлиники </w:t>
      </w:r>
      <w:proofErr w:type="spellStart"/>
      <w:r w:rsidRPr="00D44203">
        <w:t>Уинской</w:t>
      </w:r>
      <w:proofErr w:type="spellEnd"/>
      <w:r w:rsidRPr="00D44203">
        <w:t xml:space="preserve"> ЦРБ предоставляется возможность пройти анонимное и бесплатное тестирование на ВИЧ. Направление от врача не требуется. Время ожидания результата 15-20 минут. По всем вопросам, касающимся обследования или консультации по ВИЧ-инфекции, можно обратиться в кабинет № 111 или к своему участковому врачу.</w:t>
      </w:r>
    </w:p>
    <w:p w:rsidR="00D44203" w:rsidRPr="00D44203" w:rsidRDefault="00D44203" w:rsidP="00D44203">
      <w:pPr>
        <w:ind w:firstLine="720"/>
        <w:jc w:val="both"/>
        <w:rPr>
          <w:rFonts w:ascii="Arial" w:hAnsi="Arial" w:cs="Arial"/>
          <w:color w:val="000000"/>
        </w:rPr>
      </w:pPr>
    </w:p>
    <w:p w:rsidR="00D44203" w:rsidRDefault="00D44203" w:rsidP="00D44203">
      <w:pPr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D44203" w:rsidRDefault="00D44203" w:rsidP="00D44203"/>
    <w:p w:rsidR="00F94A94" w:rsidRDefault="00F94A94"/>
    <w:sectPr w:rsidR="00F94A94" w:rsidSect="00F9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4203"/>
    <w:rsid w:val="00C014D2"/>
    <w:rsid w:val="00D44203"/>
    <w:rsid w:val="00F9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ПК Уинская ЦРБ</dc:creator>
  <cp:lastModifiedBy>ГБУЗ ПК Уинская ЦРБ</cp:lastModifiedBy>
  <cp:revision>2</cp:revision>
  <dcterms:created xsi:type="dcterms:W3CDTF">2021-01-18T07:25:00Z</dcterms:created>
  <dcterms:modified xsi:type="dcterms:W3CDTF">2021-01-18T09:10:00Z</dcterms:modified>
</cp:coreProperties>
</file>