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A86" w:rsidRDefault="00471A8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471A86" w:rsidRDefault="00471A86">
      <w:pPr>
        <w:pStyle w:val="ConsPlusNormal"/>
        <w:jc w:val="both"/>
        <w:outlineLvl w:val="0"/>
      </w:pPr>
    </w:p>
    <w:p w:rsidR="00471A86" w:rsidRDefault="00471A86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471A86" w:rsidRDefault="00471A86">
      <w:pPr>
        <w:pStyle w:val="ConsPlusTitle"/>
        <w:jc w:val="center"/>
      </w:pPr>
    </w:p>
    <w:p w:rsidR="00471A86" w:rsidRDefault="00471A86">
      <w:pPr>
        <w:pStyle w:val="ConsPlusTitle"/>
        <w:jc w:val="center"/>
      </w:pPr>
      <w:r>
        <w:t>РАСПОРЯЖЕНИЕ</w:t>
      </w:r>
    </w:p>
    <w:p w:rsidR="00471A86" w:rsidRDefault="00471A86">
      <w:pPr>
        <w:pStyle w:val="ConsPlusTitle"/>
        <w:jc w:val="center"/>
      </w:pPr>
      <w:r>
        <w:t>от 12 октября 2019 г. N 2406-р</w:t>
      </w:r>
    </w:p>
    <w:p w:rsidR="00471A86" w:rsidRDefault="00471A8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471A8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71A86" w:rsidRDefault="00471A8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71A86" w:rsidRDefault="00471A8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5" w:history="1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</w:p>
          <w:p w:rsidR="00471A86" w:rsidRDefault="00471A8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12.10.2020 </w:t>
            </w:r>
            <w:hyperlink r:id="rId6" w:history="1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 xml:space="preserve">, от 23.11.2020 </w:t>
            </w:r>
            <w:hyperlink r:id="rId7" w:history="1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ind w:firstLine="540"/>
        <w:jc w:val="both"/>
      </w:pPr>
      <w:r>
        <w:t>1. Утвердить:</w:t>
      </w:r>
    </w:p>
    <w:p w:rsidR="00471A86" w:rsidRDefault="00471A86">
      <w:pPr>
        <w:pStyle w:val="ConsPlusNormal"/>
        <w:spacing w:before="220"/>
        <w:ind w:firstLine="540"/>
        <w:jc w:val="both"/>
      </w:pPr>
      <w:r>
        <w:t xml:space="preserve">перечень жизненно необходимых и важнейших лекарственных препаратов для медицинского применения согласно </w:t>
      </w:r>
      <w:hyperlink w:anchor="P32" w:history="1">
        <w:r>
          <w:rPr>
            <w:color w:val="0000FF"/>
          </w:rPr>
          <w:t>приложению N 1</w:t>
        </w:r>
      </w:hyperlink>
      <w:r>
        <w:t>;</w:t>
      </w:r>
    </w:p>
    <w:p w:rsidR="00471A86" w:rsidRDefault="00471A86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распоряжения</w:t>
        </w:r>
      </w:hyperlink>
      <w:r>
        <w:t xml:space="preserve"> Правительства РФ от 12.10.2020 N 2626-р)</w:t>
      </w:r>
    </w:p>
    <w:p w:rsidR="00471A86" w:rsidRDefault="00471A86">
      <w:pPr>
        <w:pStyle w:val="ConsPlusNormal"/>
        <w:spacing w:before="220"/>
        <w:ind w:firstLine="540"/>
        <w:jc w:val="both"/>
      </w:pPr>
      <w:r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согласно </w:t>
      </w:r>
      <w:hyperlink w:anchor="P4625" w:history="1">
        <w:r>
          <w:rPr>
            <w:color w:val="0000FF"/>
          </w:rPr>
          <w:t>приложению N 2</w:t>
        </w:r>
      </w:hyperlink>
      <w:r>
        <w:t>;</w:t>
      </w:r>
    </w:p>
    <w:p w:rsidR="00471A86" w:rsidRDefault="00471A86">
      <w:pPr>
        <w:pStyle w:val="ConsPlusNormal"/>
        <w:spacing w:before="220"/>
        <w:ind w:firstLine="540"/>
        <w:jc w:val="both"/>
      </w:pPr>
      <w:r>
        <w:t xml:space="preserve"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тканей, согласно </w:t>
      </w:r>
      <w:hyperlink w:anchor="P7247" w:history="1">
        <w:r>
          <w:rPr>
            <w:color w:val="0000FF"/>
          </w:rPr>
          <w:t>приложению N 3</w:t>
        </w:r>
      </w:hyperlink>
      <w:r>
        <w:t>;</w:t>
      </w:r>
    </w:p>
    <w:p w:rsidR="00471A86" w:rsidRDefault="00471A86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распоряжения</w:t>
        </w:r>
      </w:hyperlink>
      <w:r>
        <w:t xml:space="preserve"> Правительства РФ от 26.04.2020 N 1142-р)</w:t>
      </w:r>
    </w:p>
    <w:p w:rsidR="00471A86" w:rsidRDefault="00471A86">
      <w:pPr>
        <w:pStyle w:val="ConsPlusNormal"/>
        <w:spacing w:before="220"/>
        <w:ind w:firstLine="540"/>
        <w:jc w:val="both"/>
      </w:pPr>
      <w: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7602" w:history="1">
        <w:r>
          <w:rPr>
            <w:color w:val="0000FF"/>
          </w:rPr>
          <w:t>приложению N 4</w:t>
        </w:r>
      </w:hyperlink>
      <w:r>
        <w:t>.</w:t>
      </w:r>
    </w:p>
    <w:p w:rsidR="00471A86" w:rsidRDefault="00471A86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0" w:history="1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10 декабря 2018 г. N 2738-р (Собрание законодательства Российской Федерации, 2018, N 51, ст. 8075).</w:t>
      </w:r>
    </w:p>
    <w:p w:rsidR="00471A86" w:rsidRDefault="00471A86">
      <w:pPr>
        <w:pStyle w:val="ConsPlusNormal"/>
        <w:spacing w:before="220"/>
        <w:ind w:firstLine="540"/>
        <w:jc w:val="both"/>
      </w:pPr>
      <w:r>
        <w:t>3. Настоящее распоряжение вступает в силу с 1 января 2020 г.</w:t>
      </w: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right"/>
      </w:pPr>
      <w:r>
        <w:t>Председатель Правительства</w:t>
      </w:r>
    </w:p>
    <w:p w:rsidR="00471A86" w:rsidRDefault="00471A86">
      <w:pPr>
        <w:pStyle w:val="ConsPlusNormal"/>
        <w:jc w:val="right"/>
      </w:pPr>
      <w:r>
        <w:t>Российской Федерации</w:t>
      </w:r>
    </w:p>
    <w:p w:rsidR="00471A86" w:rsidRDefault="00471A86">
      <w:pPr>
        <w:pStyle w:val="ConsPlusNormal"/>
        <w:jc w:val="right"/>
      </w:pPr>
      <w:r>
        <w:t>Д.МЕДВЕДЕВ</w:t>
      </w: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right"/>
        <w:outlineLvl w:val="0"/>
      </w:pPr>
      <w:r>
        <w:t>Приложение N 1</w:t>
      </w:r>
    </w:p>
    <w:p w:rsidR="00471A86" w:rsidRDefault="00471A86">
      <w:pPr>
        <w:pStyle w:val="ConsPlusNormal"/>
        <w:jc w:val="right"/>
      </w:pPr>
      <w:r>
        <w:t>к распоряжению Правительства</w:t>
      </w:r>
    </w:p>
    <w:p w:rsidR="00471A86" w:rsidRDefault="00471A86">
      <w:pPr>
        <w:pStyle w:val="ConsPlusNormal"/>
        <w:jc w:val="right"/>
      </w:pPr>
      <w:r>
        <w:t>Российской Федерации</w:t>
      </w:r>
    </w:p>
    <w:p w:rsidR="00471A86" w:rsidRDefault="00471A86">
      <w:pPr>
        <w:pStyle w:val="ConsPlusNormal"/>
        <w:jc w:val="right"/>
      </w:pPr>
      <w:r>
        <w:t>от 12 октября 2019 г. N 2406-р</w:t>
      </w: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</w:pPr>
      <w:bookmarkStart w:id="0" w:name="P32"/>
      <w:bookmarkEnd w:id="0"/>
      <w:r>
        <w:t>ПЕРЕЧЕНЬ</w:t>
      </w:r>
    </w:p>
    <w:p w:rsidR="00471A86" w:rsidRDefault="00471A86">
      <w:pPr>
        <w:pStyle w:val="ConsPlusTitle"/>
        <w:jc w:val="center"/>
      </w:pPr>
      <w:r>
        <w:lastRenderedPageBreak/>
        <w:t>ЖИЗНЕННО НЕОБХОДИМЫХ И ВАЖНЕЙШИХ ЛЕКАРСТВЕННЫХ ПРЕПАРАТОВ</w:t>
      </w:r>
    </w:p>
    <w:p w:rsidR="00471A86" w:rsidRDefault="00471A86">
      <w:pPr>
        <w:pStyle w:val="ConsPlusTitle"/>
        <w:jc w:val="center"/>
      </w:pPr>
      <w:r>
        <w:t>ДЛЯ МЕДИЦИНСКОГО ПРИМЕНЕНИЯ</w:t>
      </w:r>
    </w:p>
    <w:p w:rsidR="00471A86" w:rsidRDefault="00471A8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471A8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71A86" w:rsidRDefault="00471A8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71A86" w:rsidRDefault="00471A8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12.10.2020 </w:t>
            </w:r>
            <w:hyperlink r:id="rId11" w:history="1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>,</w:t>
            </w:r>
          </w:p>
          <w:p w:rsidR="00471A86" w:rsidRDefault="00471A8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23.11.2020 </w:t>
            </w:r>
            <w:hyperlink r:id="rId12" w:history="1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2608"/>
        <w:gridCol w:w="1814"/>
        <w:gridCol w:w="3628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 xml:space="preserve">лиофилизат для приготовления раствора для внутривенного </w:t>
            </w:r>
            <w:r>
              <w:lastRenderedPageBreak/>
              <w:t>введения;</w:t>
            </w:r>
          </w:p>
          <w:p w:rsidR="00471A86" w:rsidRDefault="00471A8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капсулы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лиофилизированные;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сахарной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сироп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жевательные;</w:t>
            </w:r>
          </w:p>
          <w:p w:rsidR="00471A86" w:rsidRDefault="00471A86">
            <w:pPr>
              <w:pStyle w:val="ConsPlusNormal"/>
            </w:pPr>
            <w:r>
              <w:t>таблетки-лиофилизат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суспензия ректальная;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приема внутрь и местного применения;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приема внутрь и местного применения;</w:t>
            </w:r>
          </w:p>
          <w:p w:rsidR="00471A86" w:rsidRDefault="00471A86">
            <w:pPr>
              <w:pStyle w:val="ConsPlusNormal"/>
            </w:pPr>
            <w:r>
              <w:t>порошок для приема внутрь;</w:t>
            </w:r>
          </w:p>
          <w:p w:rsidR="00471A86" w:rsidRDefault="00471A86">
            <w:pPr>
              <w:pStyle w:val="ConsPlusNormal"/>
            </w:pPr>
            <w:r>
              <w:t>порошок для приема внутрь и местного применения;</w:t>
            </w:r>
          </w:p>
          <w:p w:rsidR="00471A86" w:rsidRDefault="00471A86">
            <w:pPr>
              <w:pStyle w:val="ConsPlusNormal"/>
            </w:pPr>
            <w:r>
              <w:t>суппозитории вагинальные и ректальные;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кишечнорастворимые;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инсулины средней </w:t>
            </w:r>
            <w:r>
              <w:lastRenderedPageBreak/>
              <w:t>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 xml:space="preserve">инсулин-изофан </w:t>
            </w:r>
            <w:r>
              <w:lastRenderedPageBreak/>
              <w:t>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суспензия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гларгин + 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драже;</w:t>
            </w:r>
          </w:p>
          <w:p w:rsidR="00471A86" w:rsidRDefault="00471A86">
            <w:pPr>
              <w:pStyle w:val="ConsPlusNormal"/>
            </w:pPr>
            <w:r>
              <w:t>капли для приема внутрь и наружного применения;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(масляный);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</w:t>
            </w:r>
            <w:r>
              <w:lastRenderedPageBreak/>
              <w:t>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драже;</w:t>
            </w:r>
          </w:p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471A86" w:rsidRDefault="00471A86">
            <w:pPr>
              <w:pStyle w:val="ConsPlusNormal"/>
            </w:pPr>
            <w:r>
              <w:t>порошок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 кишечнорастворимые;</w:t>
            </w:r>
          </w:p>
          <w:p w:rsidR="00471A86" w:rsidRDefault="00471A8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себелипаза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прочие препараты для лечения заболеваний желудочно-кишечного </w:t>
            </w:r>
            <w:r>
              <w:lastRenderedPageBreak/>
              <w:t>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диспергируемые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рекомбинантный </w:t>
            </w:r>
            <w:r>
              <w:lastRenderedPageBreak/>
              <w:t>белок, содержащий аминокислотную 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менадиона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губка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симоктоког альфа (фактор свертывания крови VIII 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инфузий (замороженный)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 свертывания 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факторы свертывания 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эптаког альфа (активированный)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B02BX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раствор для инъекций и наружного применения;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 жевательные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метоксиполиэтиленгликоль-</w:t>
            </w:r>
            <w:r>
              <w:lastRenderedPageBreak/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раствор для внутривенного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жировые эмульсии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эмульсия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растворы, влияющие на 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меглюмина 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натрия лактата раствор сложный (калия хлорид + 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натрия хлорида раствор сложный </w:t>
            </w:r>
            <w:r>
              <w:lastRenderedPageBreak/>
              <w:t>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растворы с 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B05XA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магния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(для детей)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для местного применения;</w:t>
            </w:r>
          </w:p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спрей для местного и наружного применения;</w:t>
            </w:r>
          </w:p>
          <w:p w:rsidR="00471A86" w:rsidRDefault="00471A86">
            <w:pPr>
              <w:pStyle w:val="ConsPlusNormal"/>
            </w:pPr>
            <w:r>
              <w:t>спрей для местного и наружного применения дозированный;</w:t>
            </w:r>
          </w:p>
          <w:p w:rsidR="00471A86" w:rsidRDefault="00471A86">
            <w:pPr>
              <w:pStyle w:val="ConsPlusNormal"/>
            </w:pPr>
            <w:r>
              <w:t>спрей для местного применения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кардиотонические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спрей дозированный;</w:t>
            </w:r>
          </w:p>
          <w:p w:rsidR="00471A86" w:rsidRDefault="00471A86">
            <w:pPr>
              <w:pStyle w:val="ConsPlusNormal"/>
            </w:pPr>
            <w:r>
              <w:t>спрей подъязычный дозированный;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капсулы ретард;</w:t>
            </w:r>
          </w:p>
          <w:p w:rsidR="00471A86" w:rsidRDefault="00471A86">
            <w:pPr>
              <w:pStyle w:val="ConsPlusNormal"/>
            </w:pPr>
            <w:r>
              <w:t>капсулы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подъязычные;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пленки для наклеивания на десну;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спрей подъязычный дозированный;</w:t>
            </w:r>
          </w:p>
          <w:p w:rsidR="00471A86" w:rsidRDefault="00471A86">
            <w:pPr>
              <w:pStyle w:val="ConsPlusNormal"/>
            </w:pPr>
            <w:r>
              <w:t>таблетки подъязычные;</w:t>
            </w:r>
          </w:p>
          <w:p w:rsidR="00471A86" w:rsidRDefault="00471A86">
            <w:pPr>
              <w:pStyle w:val="ConsPlusNormal"/>
            </w:pPr>
            <w:r>
              <w:t>таблетки сублингвальные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другие препараты для </w:t>
            </w:r>
            <w:r>
              <w:lastRenderedPageBreak/>
              <w:t>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мельдоний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внутривенного, внутримышечного и парабульбарного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внутривенного и внутриартериального введения;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lastRenderedPageBreak/>
              <w:t>концентрат для приготовления раствора для инъекций;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внутриартериального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альфа-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средства, действующие</w:t>
            </w:r>
          </w:p>
          <w:p w:rsidR="00471A86" w:rsidRDefault="00471A86">
            <w:pPr>
              <w:pStyle w:val="ConsPlusNormal"/>
            </w:pPr>
            <w: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диспергируемые в полости рта;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рецепторов</w:t>
            </w:r>
          </w:p>
          <w:p w:rsidR="00471A86" w:rsidRDefault="00471A86">
            <w:pPr>
              <w:pStyle w:val="ConsPlusNormal"/>
            </w:pPr>
            <w: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рецепторов</w:t>
            </w:r>
          </w:p>
          <w:p w:rsidR="00471A86" w:rsidRDefault="00471A86">
            <w:pPr>
              <w:pStyle w:val="ConsPlusNormal"/>
            </w:pPr>
            <w:r>
              <w:t>ангиотензина II в комбинации</w:t>
            </w:r>
          </w:p>
          <w:p w:rsidR="00471A86" w:rsidRDefault="00471A86">
            <w:pPr>
              <w:pStyle w:val="ConsPlusNormal"/>
            </w:pPr>
            <w: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прочие противогрибковые препараты для местного </w:t>
            </w:r>
            <w:r>
              <w:lastRenderedPageBreak/>
              <w:t>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 роста 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местного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 (спиртовой);</w:t>
            </w:r>
          </w:p>
          <w:p w:rsidR="00471A86" w:rsidRDefault="00471A86">
            <w:pPr>
              <w:pStyle w:val="ConsPlusNormal"/>
            </w:pPr>
            <w:r>
              <w:lastRenderedPageBreak/>
              <w:t>спрей для наружного применения (спиртовой);</w:t>
            </w:r>
          </w:p>
          <w:p w:rsidR="00471A86" w:rsidRDefault="00471A86">
            <w:pPr>
              <w:pStyle w:val="ConsPlusNormal"/>
            </w:pPr>
            <w:r>
              <w:t>суппозитории вагинальные;</w:t>
            </w:r>
          </w:p>
          <w:p w:rsidR="00471A86" w:rsidRDefault="00471A86">
            <w:pPr>
              <w:pStyle w:val="ConsPlusNormal"/>
            </w:pPr>
            <w:r>
              <w:t>таблетки вагинальные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суппозитории вагинальные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вагинальный;</w:t>
            </w:r>
          </w:p>
          <w:p w:rsidR="00471A86" w:rsidRDefault="00471A86">
            <w:pPr>
              <w:pStyle w:val="ConsPlusNormal"/>
            </w:pPr>
            <w:r>
              <w:t>суппозитории вагинальные;</w:t>
            </w:r>
          </w:p>
          <w:p w:rsidR="00471A86" w:rsidRDefault="00471A86">
            <w:pPr>
              <w:pStyle w:val="ConsPlusNormal"/>
            </w:pPr>
            <w:r>
              <w:t>таблетки вагинальные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интрацервикальный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корифоллитропин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масляный;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кишечнорастворимые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капсулы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назальные;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диспергируемые в полости рта;</w:t>
            </w:r>
          </w:p>
          <w:p w:rsidR="00471A86" w:rsidRDefault="00471A86">
            <w:pPr>
              <w:pStyle w:val="ConsPlusNormal"/>
            </w:pPr>
            <w:r>
              <w:t>таблетки-лиофилизат;</w:t>
            </w:r>
          </w:p>
          <w:p w:rsidR="00471A86" w:rsidRDefault="00471A86">
            <w:pPr>
              <w:pStyle w:val="ConsPlusNormal"/>
            </w:pPr>
            <w:r>
              <w:t>таблетки подъязычные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раствор для инъекций и местного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для подкожного введения 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микросферы для приготовления суспензии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микросферы для приготовления суспензии для внутримышечного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мазь глазная;</w:t>
            </w:r>
          </w:p>
          <w:p w:rsidR="00471A86" w:rsidRDefault="00471A86">
            <w:pPr>
              <w:pStyle w:val="ConsPlusNormal"/>
            </w:pPr>
            <w:r>
              <w:lastRenderedPageBreak/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суспензия для внутримышечного и внутрисуставного введения;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имплантат для интравитреального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жевательные;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гормоны, расщепляющие </w:t>
            </w:r>
            <w:r>
              <w:lastRenderedPageBreak/>
              <w:t>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спрей назальный;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диспергируемые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</w:t>
            </w:r>
          </w:p>
          <w:p w:rsidR="00471A86" w:rsidRDefault="00471A86">
            <w:pPr>
              <w:pStyle w:val="ConsPlusNormal"/>
            </w:pPr>
            <w:r>
              <w:t>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пенициллины, 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бензатина 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суспензии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инъекций и местного применения;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феноксиметилпенициллин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пенициллины, устойчивые к бета-</w:t>
            </w:r>
            <w:r>
              <w:lastRenderedPageBreak/>
              <w:t>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порошок для приготовления раствора для внутривенного и </w:t>
            </w:r>
            <w:r>
              <w:lastRenderedPageBreak/>
              <w:t>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раствора для инфузий;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цефоперазон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 (для детей);</w:t>
            </w:r>
          </w:p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концентрата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гентамицин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капсулы с порошком для ингаляций;</w:t>
            </w:r>
          </w:p>
          <w:p w:rsidR="00471A86" w:rsidRDefault="00471A86">
            <w:pPr>
              <w:pStyle w:val="ConsPlusNormal"/>
            </w:pPr>
            <w:r>
              <w:t xml:space="preserve">раствор для внутривенного и </w:t>
            </w:r>
            <w:r>
              <w:lastRenderedPageBreak/>
              <w:t>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гатифлоксацин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капли глазные и ушные;</w:t>
            </w:r>
          </w:p>
          <w:p w:rsidR="00471A86" w:rsidRDefault="00471A86">
            <w:pPr>
              <w:pStyle w:val="ConsPlusNormal"/>
            </w:pPr>
            <w:r>
              <w:t>мазь глазная;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капли глазные и ушные;</w:t>
            </w:r>
          </w:p>
          <w:p w:rsidR="00471A86" w:rsidRDefault="00471A86">
            <w:pPr>
              <w:pStyle w:val="ConsPlusNormal"/>
            </w:pPr>
            <w:r>
              <w:t>капли ушные;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мазь глазная;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 и приема внутрь;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инфузий и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замедленного высвобождения для приема внутрь;</w:t>
            </w:r>
          </w:p>
          <w:p w:rsidR="00471A86" w:rsidRDefault="00471A86">
            <w:pPr>
              <w:pStyle w:val="ConsPlusNormal"/>
            </w:pPr>
            <w:r>
              <w:t>гранулы кишечнорастворимые;</w:t>
            </w:r>
          </w:p>
          <w:p w:rsidR="00471A86" w:rsidRDefault="00471A86">
            <w:pPr>
              <w:pStyle w:val="ConsPlusNormal"/>
            </w:pPr>
            <w:r>
              <w:t>гранулы,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lastRenderedPageBreak/>
              <w:t>лиофилизат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внутривенного, внутримышечного, ингаляционного и эндотрахеального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раствор для инъекций и ингаляций;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J04AK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тиоуреидоиминометилпиридиния 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изониазид + ломефлоксацин + пиразинамид + этамбутол + </w:t>
            </w:r>
            <w:r>
              <w:lastRenderedPageBreak/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изониазид + пиразинамид + рифампицин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изониазид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местного и наружного применения;</w:t>
            </w:r>
          </w:p>
          <w:p w:rsidR="00471A86" w:rsidRDefault="00471A86">
            <w:pPr>
              <w:pStyle w:val="ConsPlusNormal"/>
            </w:pPr>
            <w:r>
              <w:t>крем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мазь глазная;</w:t>
            </w:r>
          </w:p>
          <w:p w:rsidR="00471A86" w:rsidRDefault="00471A86">
            <w:pPr>
              <w:pStyle w:val="ConsPlusNormal"/>
            </w:pPr>
            <w:r>
              <w:t>мазь для местного и наружного применения;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lastRenderedPageBreak/>
              <w:t>порошок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дасабувир; 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таблеток набор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симепревир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J05AX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жевательные;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both"/>
            </w:pPr>
            <w:r>
              <w:t>фавипиравир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both"/>
            </w:pPr>
            <w:r>
              <w:t xml:space="preserve">(в ред. </w:t>
            </w:r>
            <w:hyperlink r:id="rId1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12.10.2020 N 2626-р)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сыворотка </w:t>
            </w:r>
            <w:r>
              <w:lastRenderedPageBreak/>
              <w:t>противоботулиническая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сыворотка противодифтерийная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сыворотка противостолбнячная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иммуноглобулин антирабический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иммуноглобулин человека антирезус 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иммуноглобулин человека 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вакцины в </w:t>
            </w:r>
            <w:r>
              <w:lastRenderedPageBreak/>
              <w:t>соответствии 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1A86" w:rsidRDefault="00471A86">
            <w:pPr>
              <w:pStyle w:val="ConsPlusNormal"/>
            </w:pPr>
            <w:r>
              <w:t>национальным календарем профилактических прививок и календарем профилактических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</w:pPr>
            <w:r>
              <w:t>вакцины для профилактики новой коронавирусной инфекции COVID-19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both"/>
            </w:pPr>
            <w:r>
              <w:t xml:space="preserve">(в ред. </w:t>
            </w:r>
            <w:hyperlink r:id="rId1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</w:t>
            </w:r>
          </w:p>
          <w:p w:rsidR="00471A86" w:rsidRDefault="00471A86">
            <w:pPr>
              <w:pStyle w:val="ConsPlusNormal"/>
            </w:pPr>
            <w:r>
              <w:t>раствора для внутрисосудистого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хлорамбуцил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lastRenderedPageBreak/>
              <w:t>порошок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сахарной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</w:t>
            </w:r>
          </w:p>
          <w:p w:rsidR="00471A86" w:rsidRDefault="00471A86">
            <w:pPr>
              <w:pStyle w:val="ConsPlusNormal"/>
            </w:pPr>
            <w:r>
              <w:t>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</w:t>
            </w:r>
          </w:p>
          <w:p w:rsidR="00471A86" w:rsidRDefault="00471A86">
            <w:pPr>
              <w:pStyle w:val="ConsPlusNormal"/>
            </w:pPr>
            <w:r>
              <w:t>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</w:t>
            </w:r>
          </w:p>
          <w:p w:rsidR="00471A86" w:rsidRDefault="00471A86">
            <w:pPr>
              <w:pStyle w:val="ConsPlusNormal"/>
            </w:pPr>
            <w:r>
              <w:t>раствора для инъекций;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L01BC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суспензии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внутрисосудистого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внутрисосудистого и внутриполостного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внутрисосудистого и внутрипузырного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внутривенного и внутриплеврального введения;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другие противоопухолевые </w:t>
            </w:r>
            <w: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 и внутрибрюшинного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мягкие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471A86" w:rsidRDefault="00471A86">
            <w:pPr>
              <w:pStyle w:val="ConsPlusNormal"/>
            </w:pPr>
            <w:r>
              <w:lastRenderedPageBreak/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гидроксикарбамид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 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имплантат;</w:t>
            </w:r>
          </w:p>
          <w:p w:rsidR="00471A86" w:rsidRDefault="00471A86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lastRenderedPageBreak/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колониестимулирующие </w:t>
            </w:r>
            <w:r>
              <w:lastRenderedPageBreak/>
              <w:t>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раствор для внутривенного и </w:t>
            </w:r>
            <w:r>
              <w:lastRenderedPageBreak/>
              <w:t>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интерферон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для местного и наружного применения;</w:t>
            </w:r>
          </w:p>
          <w:p w:rsidR="00471A86" w:rsidRDefault="00471A86">
            <w:pPr>
              <w:pStyle w:val="ConsPlusNormal"/>
            </w:pPr>
            <w:r>
              <w:t>капли назальные;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интраназального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интраназального введения и ингаляций;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мазь для наружного и местного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внутримышечного, субконъюнктивального введения и закапывания в глаз;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введения;</w:t>
            </w:r>
          </w:p>
          <w:p w:rsidR="00471A86" w:rsidRDefault="00471A86">
            <w:pPr>
              <w:pStyle w:val="ConsPlusNormal"/>
            </w:pPr>
            <w:r>
              <w:t>суппозитории ректальные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интерферон бета-1b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471A86" w:rsidRDefault="00471A86">
            <w:pPr>
              <w:pStyle w:val="ConsPlusNormal"/>
            </w:pPr>
            <w:r>
              <w:lastRenderedPageBreak/>
              <w:t>лиофилизат для приготовления раствора для интраназального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  <w:p w:rsidR="00471A86" w:rsidRDefault="00471A86">
            <w:pPr>
              <w:pStyle w:val="ConsPlusNormal"/>
            </w:pPr>
            <w:r>
              <w:t>суппозитории вагинальные и ректальные;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глутамил-цистеинил-глицин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</w:t>
            </w:r>
          </w:p>
          <w:p w:rsidR="00471A86" w:rsidRDefault="00471A86">
            <w:pPr>
              <w:pStyle w:val="ConsPlusNormal"/>
            </w:pPr>
            <w:r>
              <w:t>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диспергируемые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both"/>
            </w:pPr>
            <w:r>
              <w:t>левилимаб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both"/>
            </w:pPr>
            <w:r>
              <w:t>олокизумаб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both"/>
            </w:pPr>
            <w:r>
              <w:t xml:space="preserve">(в ред. </w:t>
            </w:r>
            <w:hyperlink r:id="rId1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12.10.2020 N 2626-р)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мягкие;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другие </w:t>
            </w:r>
            <w:r>
              <w:lastRenderedPageBreak/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производные </w:t>
            </w:r>
            <w:r>
              <w:lastRenderedPageBreak/>
              <w:t>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раствор для внутривенного и </w:t>
            </w:r>
            <w:r>
              <w:lastRenderedPageBreak/>
              <w:t>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крем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суппозитории ректальные (для детей);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 (для детей);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суппозитории ректальные (для детей);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ботулинический токсин типа 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интратекального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lastRenderedPageBreak/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жидкость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жидкость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газ сжатый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эмульсия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эмульсия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интратекального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трансдермальная терапевтическая система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пластырь трансдермальный;</w:t>
            </w:r>
          </w:p>
          <w:p w:rsidR="00471A86" w:rsidRDefault="00471A86">
            <w:pPr>
              <w:pStyle w:val="ConsPlusNormal"/>
            </w:pPr>
            <w:r>
              <w:t>трансдермальная терапевтическая система;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защечные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 кишечнорастворимые,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(для детей);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суппозитории ректальные (для детей);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 (для детей);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(для детей)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гранулы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сироп (для детей);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леветирацетам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антихолинергические </w:t>
            </w:r>
            <w: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диспергируемые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драже;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зуклопентиксол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диспергируемые в полости рта;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внутримышечного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диспергируемые в полости рта;</w:t>
            </w:r>
          </w:p>
          <w:p w:rsidR="00471A86" w:rsidRDefault="00471A86">
            <w:pPr>
              <w:pStyle w:val="ConsPlusNormal"/>
            </w:pPr>
            <w:r>
              <w:t>таблетки для рассасывания;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драже;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и субконъюнктивального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другие психостимуляторы </w:t>
            </w:r>
            <w:r>
              <w:lastRenderedPageBreak/>
              <w:t>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защечные;</w:t>
            </w:r>
          </w:p>
          <w:p w:rsidR="00471A86" w:rsidRDefault="00471A86">
            <w:pPr>
              <w:pStyle w:val="ConsPlusNormal"/>
            </w:pPr>
            <w:r>
              <w:t>таблетки подъязычные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назальные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церебролизин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трансдермальная терапевтическая система;</w:t>
            </w:r>
          </w:p>
          <w:p w:rsidR="00471A86" w:rsidRDefault="00471A86">
            <w:pPr>
              <w:pStyle w:val="ConsPlusNormal"/>
            </w:pPr>
            <w:r>
              <w:t>раствор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другие препараты для </w:t>
            </w:r>
            <w:r>
              <w:lastRenderedPageBreak/>
              <w:t>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неостигмина 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кишечнорастворимые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хинолина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назальный;</w:t>
            </w:r>
          </w:p>
          <w:p w:rsidR="00471A86" w:rsidRDefault="00471A86">
            <w:pPr>
              <w:pStyle w:val="ConsPlusNormal"/>
            </w:pPr>
            <w:r>
              <w:t>капли назальные;</w:t>
            </w:r>
          </w:p>
          <w:p w:rsidR="00471A86" w:rsidRDefault="00471A86">
            <w:pPr>
              <w:pStyle w:val="ConsPlusNormal"/>
            </w:pPr>
            <w:r>
              <w:t>капли назальные (для детей);</w:t>
            </w:r>
          </w:p>
          <w:p w:rsidR="00471A86" w:rsidRDefault="00471A86">
            <w:pPr>
              <w:pStyle w:val="ConsPlusNormal"/>
            </w:pPr>
            <w:r>
              <w:t>спрей назальный;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местного применения;</w:t>
            </w:r>
          </w:p>
          <w:p w:rsidR="00471A86" w:rsidRDefault="00471A86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471A86" w:rsidRDefault="00471A86">
            <w:pPr>
              <w:pStyle w:val="ConsPlusNormal"/>
            </w:pPr>
            <w:r>
              <w:t>капсулы для ингаляций;</w:t>
            </w:r>
          </w:p>
          <w:p w:rsidR="00471A86" w:rsidRDefault="00471A86">
            <w:pPr>
              <w:pStyle w:val="ConsPlusNormal"/>
            </w:pPr>
            <w:r>
              <w:t>капсулы с порошком для ингаляций;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раствор для ингаляций;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аэрозоль для ингаляций </w:t>
            </w:r>
            <w:r>
              <w:lastRenderedPageBreak/>
              <w:t>дозированный;</w:t>
            </w:r>
          </w:p>
          <w:p w:rsidR="00471A86" w:rsidRDefault="00471A86">
            <w:pPr>
              <w:pStyle w:val="ConsPlusNormal"/>
            </w:pPr>
            <w:r>
              <w:t>капсулы с порошком для ингаляций;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R03AK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 с порошком для ингаляций набор;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капсулы с порошком для ингаляций;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раствор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дозированный;</w:t>
            </w:r>
          </w:p>
          <w:p w:rsidR="00471A86" w:rsidRDefault="00471A86">
            <w:pPr>
              <w:pStyle w:val="ConsPlusNormal"/>
            </w:pPr>
            <w:r>
              <w:t>суспензия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капли назальные;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раствор для ингаляций;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дозированный;</w:t>
            </w:r>
          </w:p>
          <w:p w:rsidR="00471A86" w:rsidRDefault="00471A86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раствор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с порошком для ингаляций;</w:t>
            </w:r>
          </w:p>
          <w:p w:rsidR="00471A86" w:rsidRDefault="00471A86">
            <w:pPr>
              <w:pStyle w:val="ConsPlusNormal"/>
            </w:pPr>
            <w:r>
              <w:t>раствор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спрей назальный;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фенспирид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пастилки;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и ингаляций;</w:t>
            </w:r>
          </w:p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 для рассасывания;</w:t>
            </w:r>
          </w:p>
          <w:p w:rsidR="00471A86" w:rsidRDefault="00471A86">
            <w:pPr>
              <w:pStyle w:val="ConsPlusNormal"/>
            </w:pPr>
            <w:r>
              <w:t>таблетки шипучие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471A86" w:rsidRDefault="00471A86">
            <w:pPr>
              <w:pStyle w:val="ConsPlusNormal"/>
            </w:pPr>
            <w:r>
              <w:t>гранулы для приготовления сиропа;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 и ингаляций;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шипучие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</w:t>
            </w:r>
          </w:p>
          <w:p w:rsidR="00471A86" w:rsidRDefault="00471A86">
            <w:pPr>
              <w:pStyle w:val="ConsPlusNormal"/>
            </w:pPr>
            <w:r>
              <w:t>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эмульсии для ингаляционного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мазь глазная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глазной;</w:t>
            </w:r>
          </w:p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флуоресцеин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средства, применяемые при заболеваниях сосудистой оболочки </w:t>
            </w:r>
            <w:r>
              <w:lastRenderedPageBreak/>
              <w:t>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S01LA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средства, 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ушные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аллерген бактерий 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димеркаптопропансульфонат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натрия </w:t>
            </w:r>
            <w:r>
              <w:lastRenderedPageBreak/>
              <w:t>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 xml:space="preserve">раствор для внутривенного </w:t>
            </w:r>
            <w:r>
              <w:lastRenderedPageBreak/>
              <w:t>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комплекс </w:t>
            </w:r>
            <w:r w:rsidRPr="00E2032D">
              <w:rPr>
                <w:position w:val="-6"/>
              </w:rPr>
              <w:pict>
                <v:shape id="_x0000_i1025" style="width:10.5pt;height:17.25pt" coordsize="" o:spt="100" adj="0,,0" path="" filled="f" stroked="f">
                  <v:stroke joinstyle="miter"/>
                  <v:imagedata r:id="rId16" o:title="base_32851_368756_32768"/>
                  <v:formulas/>
                  <v:path o:connecttype="segments"/>
                </v:shape>
              </w:pict>
            </w:r>
            <w:r>
              <w:t>-железа (III) оксигидроксида, сахарозы</w:t>
            </w:r>
          </w:p>
          <w:p w:rsidR="00471A86" w:rsidRDefault="00471A86">
            <w:pPr>
              <w:pStyle w:val="ConsPlusNormal"/>
            </w:pPr>
            <w:r>
              <w:t>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жевательные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внутриартериального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рентгеноконтрастные средства, кроме йодсодержащих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парамагнитные 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гадоверсетамид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диагностические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радия хлорид [223 Ra]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right"/>
        <w:outlineLvl w:val="0"/>
      </w:pPr>
      <w:r>
        <w:t>Приложение N 2</w:t>
      </w:r>
    </w:p>
    <w:p w:rsidR="00471A86" w:rsidRDefault="00471A86">
      <w:pPr>
        <w:pStyle w:val="ConsPlusNormal"/>
        <w:jc w:val="right"/>
      </w:pPr>
      <w:r>
        <w:t>к распоряжению Правительства</w:t>
      </w:r>
    </w:p>
    <w:p w:rsidR="00471A86" w:rsidRDefault="00471A86">
      <w:pPr>
        <w:pStyle w:val="ConsPlusNormal"/>
        <w:jc w:val="right"/>
      </w:pPr>
      <w:r>
        <w:t>Российской Федерации</w:t>
      </w:r>
    </w:p>
    <w:p w:rsidR="00471A86" w:rsidRDefault="00471A86">
      <w:pPr>
        <w:pStyle w:val="ConsPlusNormal"/>
        <w:jc w:val="right"/>
      </w:pPr>
      <w:r>
        <w:t>от 12 октября 2019 г. N 2406-р</w:t>
      </w: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</w:pPr>
      <w:bookmarkStart w:id="1" w:name="P4625"/>
      <w:bookmarkEnd w:id="1"/>
      <w:r>
        <w:t>ПЕРЕЧЕНЬ</w:t>
      </w:r>
    </w:p>
    <w:p w:rsidR="00471A86" w:rsidRDefault="00471A86">
      <w:pPr>
        <w:pStyle w:val="ConsPlusTitle"/>
        <w:jc w:val="center"/>
      </w:pPr>
      <w:r>
        <w:t>ЛЕКАРСТВЕННЫХ ПРЕПАРАТОВ ДЛЯ МЕДИЦИНСКОГО ПРИМЕНЕНИЯ,</w:t>
      </w:r>
    </w:p>
    <w:p w:rsidR="00471A86" w:rsidRDefault="00471A86">
      <w:pPr>
        <w:pStyle w:val="ConsPlusTitle"/>
        <w:jc w:val="center"/>
      </w:pPr>
      <w:r>
        <w:t>В ТОМ ЧИСЛЕ ЛЕКАРСТВЕННЫХ ПРЕПАРАТОВ ДЛЯ МЕДИЦИНСКОГО</w:t>
      </w:r>
    </w:p>
    <w:p w:rsidR="00471A86" w:rsidRDefault="00471A86">
      <w:pPr>
        <w:pStyle w:val="ConsPlusTitle"/>
        <w:jc w:val="center"/>
      </w:pPr>
      <w:r>
        <w:t>ПРИМЕНЕНИЯ, НАЗНАЧАЕМЫХ ПО РЕШЕНИЮ ВРАЧЕБНЫХ КОМИССИЙ</w:t>
      </w:r>
    </w:p>
    <w:p w:rsidR="00471A86" w:rsidRDefault="00471A86">
      <w:pPr>
        <w:pStyle w:val="ConsPlusTitle"/>
        <w:jc w:val="center"/>
      </w:pPr>
      <w:r>
        <w:t>МЕДИЦИНСКИХ ОРГАНИЗАЦИЙ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2608"/>
        <w:gridCol w:w="1814"/>
        <w:gridCol w:w="3628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эзомепразол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 кишечнорастворимые,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капсулы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 лиофилизированные;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сахарной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сироп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жевательные;</w:t>
            </w:r>
          </w:p>
          <w:p w:rsidR="00471A86" w:rsidRDefault="00471A86">
            <w:pPr>
              <w:pStyle w:val="ConsPlusNormal"/>
            </w:pPr>
            <w:r>
              <w:t>таблетки-лиофилизат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суспензия ректальная;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приема внутрь и местного применения;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приема внутрь и местного применения;</w:t>
            </w:r>
          </w:p>
          <w:p w:rsidR="00471A86" w:rsidRDefault="00471A86">
            <w:pPr>
              <w:pStyle w:val="ConsPlusNormal"/>
            </w:pPr>
            <w:r>
              <w:t>порошок для приема внутрь;</w:t>
            </w:r>
          </w:p>
          <w:p w:rsidR="00471A86" w:rsidRDefault="00471A86">
            <w:pPr>
              <w:pStyle w:val="ConsPlusNormal"/>
            </w:pPr>
            <w:r>
              <w:t>порошок для приема внутрь и местного применения;</w:t>
            </w:r>
          </w:p>
          <w:p w:rsidR="00471A86" w:rsidRDefault="00471A86">
            <w:pPr>
              <w:pStyle w:val="ConsPlusNormal"/>
            </w:pPr>
            <w:r>
              <w:t>суппозитории вагинальные и ректальные;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препараты, </w:t>
            </w:r>
            <w:r>
              <w:lastRenderedPageBreak/>
              <w:t>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кишечнорастворимые;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инсулин деглудек + инсулин аспарт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гларгин + 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линаглиптин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саксаглиптин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ситаглиптин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A10BK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дапаглифлозин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эмпаглифлозин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драже;</w:t>
            </w:r>
          </w:p>
          <w:p w:rsidR="00471A86" w:rsidRDefault="00471A86">
            <w:pPr>
              <w:pStyle w:val="ConsPlusNormal"/>
            </w:pPr>
            <w:r>
              <w:t>капли для приема внутрь и наружного применения;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(масляный);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драже;</w:t>
            </w:r>
          </w:p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471A86" w:rsidRDefault="00471A86">
            <w:pPr>
              <w:pStyle w:val="ConsPlusNormal"/>
            </w:pPr>
            <w:r>
              <w:t>порошок для приема внутрь;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адеметионин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кишечнорастворимые;</w:t>
            </w:r>
          </w:p>
          <w:p w:rsidR="00471A86" w:rsidRDefault="00471A8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тиоктовая кислота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антитромботические </w:t>
            </w:r>
            <w: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витамина К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эноксапарин натрия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клопидогрел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тикагрелор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В01АЕ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дабигатрана этексилат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апиксабан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ривароксабан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К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К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менадиона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элтромбопаг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 жевательные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железа (III) гидроксида сахарозный комплекс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</w:t>
            </w:r>
            <w:r>
              <w:lastRenderedPageBreak/>
              <w:t>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дарбэпоэтин альфа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метоксиполиэтиленгликоль-эпоэтин бета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(для детей)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спрей дозированный;</w:t>
            </w:r>
          </w:p>
          <w:p w:rsidR="00471A86" w:rsidRDefault="00471A86">
            <w:pPr>
              <w:pStyle w:val="ConsPlusNormal"/>
            </w:pPr>
            <w:r>
              <w:t>спрей подъязычный дозированный;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капсулы ретард;</w:t>
            </w:r>
          </w:p>
          <w:p w:rsidR="00471A86" w:rsidRDefault="00471A86">
            <w:pPr>
              <w:pStyle w:val="ConsPlusNormal"/>
            </w:pPr>
            <w:r>
              <w:t>капсулы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подъязычные;</w:t>
            </w:r>
          </w:p>
          <w:p w:rsidR="00471A86" w:rsidRDefault="00471A86">
            <w:pPr>
              <w:pStyle w:val="ConsPlusNormal"/>
            </w:pPr>
            <w:r>
              <w:t>пленки для наклеивания на десну;</w:t>
            </w:r>
          </w:p>
          <w:p w:rsidR="00471A86" w:rsidRDefault="00471A86">
            <w:pPr>
              <w:pStyle w:val="ConsPlusNormal"/>
            </w:pPr>
            <w:r>
              <w:t>спрей подъязычный дозированный;</w:t>
            </w:r>
          </w:p>
          <w:p w:rsidR="00471A86" w:rsidRDefault="00471A86">
            <w:pPr>
              <w:pStyle w:val="ConsPlusNormal"/>
            </w:pPr>
            <w:r>
              <w:t>таблетки подъязычные;</w:t>
            </w:r>
          </w:p>
          <w:p w:rsidR="00471A86" w:rsidRDefault="00471A86">
            <w:pPr>
              <w:pStyle w:val="ConsPlusNormal"/>
            </w:pPr>
            <w:r>
              <w:t>таблетки сублингвальные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мельдоний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амбризентан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риоцигуат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альфа-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диспергируемые в полости рта;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рецепторов ангиотензина II в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рецепторов ангиотензина II в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аторвастатин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симвастатин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алирокумаб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эволокумаб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местного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 (спиртовой);</w:t>
            </w:r>
          </w:p>
          <w:p w:rsidR="00471A86" w:rsidRDefault="00471A86">
            <w:pPr>
              <w:pStyle w:val="ConsPlusNormal"/>
            </w:pPr>
            <w:r>
              <w:t>спрей для наружного применения (спиртовой);</w:t>
            </w:r>
          </w:p>
          <w:p w:rsidR="00471A86" w:rsidRDefault="00471A86">
            <w:pPr>
              <w:pStyle w:val="ConsPlusNormal"/>
            </w:pPr>
            <w:r>
              <w:t>суппозитории вагинальные;</w:t>
            </w:r>
          </w:p>
          <w:p w:rsidR="00471A86" w:rsidRDefault="00471A86">
            <w:pPr>
              <w:pStyle w:val="ConsPlusNormal"/>
            </w:pPr>
            <w:r>
              <w:t>таблетки вагинальные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наружного применения;</w:t>
            </w:r>
          </w:p>
          <w:p w:rsidR="00471A86" w:rsidRDefault="00471A86">
            <w:pPr>
              <w:pStyle w:val="ConsPlusNormal"/>
            </w:pPr>
            <w:r>
              <w:t xml:space="preserve">концентрат для приготовления раствора для наружного </w:t>
            </w:r>
            <w:r>
              <w:lastRenderedPageBreak/>
              <w:t>применения и приготовления лекарственных форм;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пимекролимус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суппозитории вагинальные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вагинальный;</w:t>
            </w:r>
          </w:p>
          <w:p w:rsidR="00471A86" w:rsidRDefault="00471A86">
            <w:pPr>
              <w:pStyle w:val="ConsPlusNormal"/>
            </w:pPr>
            <w:r>
              <w:t>суппозитории вагинальные;</w:t>
            </w:r>
          </w:p>
          <w:p w:rsidR="00471A86" w:rsidRDefault="00471A86">
            <w:pPr>
              <w:pStyle w:val="ConsPlusNormal"/>
            </w:pPr>
            <w:r>
              <w:t>таблетки вагинальные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гонадотропин хорионический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масляный;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 xml:space="preserve">таблетки пролонгированного </w:t>
            </w:r>
            <w:r>
              <w:lastRenderedPageBreak/>
              <w:t>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кишечнорастворимые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капсулы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назальные;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таблетки, диспергируемые в полости рта;</w:t>
            </w:r>
          </w:p>
          <w:p w:rsidR="00471A86" w:rsidRDefault="00471A86">
            <w:pPr>
              <w:pStyle w:val="ConsPlusNormal"/>
            </w:pPr>
            <w:r>
              <w:t>таблетки-лиофилизат;</w:t>
            </w:r>
          </w:p>
          <w:p w:rsidR="00471A86" w:rsidRDefault="00471A86">
            <w:pPr>
              <w:pStyle w:val="ConsPlusNormal"/>
            </w:pPr>
            <w:r>
              <w:t>таблетки подъязычные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ланреотид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для подкожного введения 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октреотид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микросферы для приготовления суспензии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микросферы для приготовления суспензии для внутримышечного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мазь глазная;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суспензия для внутримышечного и внутрисуставного введения;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препараты щитовидной </w:t>
            </w:r>
            <w:r>
              <w:lastRenderedPageBreak/>
              <w:t>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жевательные;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терипаратид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кальцитонин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спрей назальный;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парикальцитол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цинакальцет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этелкальцетид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диспергируемые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цефазолин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 (для детей);</w:t>
            </w:r>
          </w:p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антибактериальные </w:t>
            </w:r>
            <w:r>
              <w:lastRenderedPageBreak/>
              <w:t>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J01MA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гатифлоксацин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левофлоксацин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ломефлоксацин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моксифлоксацин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капли глазные и ушные;</w:t>
            </w:r>
          </w:p>
          <w:p w:rsidR="00471A86" w:rsidRDefault="00471A86">
            <w:pPr>
              <w:pStyle w:val="ConsPlusNormal"/>
            </w:pPr>
            <w:r>
              <w:t>мазь глазная;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капли глазные и ушные;</w:t>
            </w:r>
          </w:p>
          <w:p w:rsidR="00471A86" w:rsidRDefault="00471A86">
            <w:pPr>
              <w:pStyle w:val="ConsPlusNormal"/>
            </w:pPr>
            <w:r>
              <w:t>капли ушные;</w:t>
            </w:r>
          </w:p>
          <w:p w:rsidR="00471A86" w:rsidRDefault="00471A86">
            <w:pPr>
              <w:pStyle w:val="ConsPlusNormal"/>
            </w:pPr>
            <w:r>
              <w:t>мазь глазная;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J02AC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вориконазол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местного и наружного применения;</w:t>
            </w:r>
          </w:p>
          <w:p w:rsidR="00471A86" w:rsidRDefault="00471A86">
            <w:pPr>
              <w:pStyle w:val="ConsPlusNormal"/>
            </w:pPr>
            <w:r>
              <w:t>крем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мазь глазная;</w:t>
            </w:r>
          </w:p>
          <w:p w:rsidR="00471A86" w:rsidRDefault="00471A86">
            <w:pPr>
              <w:pStyle w:val="ConsPlusNormal"/>
            </w:pPr>
            <w:r>
              <w:t>мазь для местного и наружного применения;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валганцикловир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ганцикловир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иммуноглобулин человека нормальный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хлорамбуцил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сахарной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дакарбазин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темозоломид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ралтитрексид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L01BC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капецитабин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винорелбин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доцетаксел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паклитаксел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бевацизумаб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панитумумаб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пертузумаб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ритуксимаб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трастузумаб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lastRenderedPageBreak/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цетуксимаб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афатиниб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гефитиниб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дазатиниб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иматиниб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ленватиниб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нилотиниб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нинтеданиб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мягкие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руксолитиниб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сорафениб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эрлотиниб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прочие противоопухолевые </w:t>
            </w:r>
            <w: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 xml:space="preserve">аспарагиназа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лиофилизат для приготовления раствора для внутривенного и </w:t>
            </w:r>
            <w:r>
              <w:lastRenderedPageBreak/>
              <w:t>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афлиберцепт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гидроксикарбамид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третиноин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бусерелин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введения</w:t>
            </w:r>
          </w:p>
          <w:p w:rsidR="00471A86" w:rsidRDefault="00471A86">
            <w:pPr>
              <w:pStyle w:val="ConsPlusNormal"/>
            </w:pPr>
            <w:r>
              <w:t>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гозерелин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имплантат;</w:t>
            </w:r>
          </w:p>
          <w:p w:rsidR="00471A86" w:rsidRDefault="00471A86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лейпрорелин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трипторелин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lastRenderedPageBreak/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фулвестрант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бикалутамид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энзалутамид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интерферон альфа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внутримышечного, субконъюнктивального введения и закапывания в глаз;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абатацепт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апремиласт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ведолизумаб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тофацитиниб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финголимод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эверолимус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диспергируемые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адалимумаб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голимумаб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инфликсимаб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цертолизумаба пэгол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этанерцепт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канакинумаб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секукинумаб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тоцилизумаб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устекинумаб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циклоспорин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мягкие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пирфенидон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</w:t>
            </w:r>
          </w:p>
          <w:p w:rsidR="00471A86" w:rsidRDefault="00471A86">
            <w:pPr>
              <w:pStyle w:val="ConsPlusNormal"/>
            </w:pPr>
            <w:r>
              <w:t>кишечнорастворимой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 xml:space="preserve">гранулы для приготовления </w:t>
            </w:r>
            <w:r>
              <w:lastRenderedPageBreak/>
              <w:t>раствора для приема внутрь;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крем для наружного применения;</w:t>
            </w:r>
          </w:p>
          <w:p w:rsidR="00471A86" w:rsidRDefault="00471A86">
            <w:pPr>
              <w:pStyle w:val="ConsPlusNormal"/>
            </w:pPr>
            <w:r>
              <w:t>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раствор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суппозитории ректальные (для детей);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 (для детей);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суппозитории ректальные (для детей);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ботулинический токсин типа A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ботулинический токсин типа A-гемагглютинин </w:t>
            </w:r>
            <w:r>
              <w:lastRenderedPageBreak/>
              <w:t xml:space="preserve">комплекс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лиофилизат для приготовления раствора для внутримышечного введения;</w:t>
            </w:r>
          </w:p>
          <w:p w:rsidR="00471A86" w:rsidRDefault="00471A86">
            <w:pPr>
              <w:pStyle w:val="ConsPlusNormal"/>
            </w:pPr>
            <w:r>
              <w:lastRenderedPageBreak/>
              <w:t>лиофилизат для приготовления раствора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золедроновая кислота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471A86" w:rsidRDefault="00471A86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471A86" w:rsidRDefault="00471A86">
            <w:pPr>
              <w:pStyle w:val="ConsPlusNormal"/>
            </w:pPr>
            <w:r>
              <w:t>раствор для инфузий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деносумаб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lastRenderedPageBreak/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трансдермальная терапевтическая система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пропионилфенил-этоксиэтилпиперидин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защечные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инъекций;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(для детей);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 xml:space="preserve">суппозитории ректальные (для </w:t>
            </w:r>
            <w:r>
              <w:lastRenderedPageBreak/>
              <w:t>детей);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 (для детей);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(для детей)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гранулы с пролонгированным высвобождением;</w:t>
            </w:r>
          </w:p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сироп (для детей);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471A86" w:rsidRDefault="00471A86">
            <w:pPr>
              <w:pStyle w:val="ConsPlusNormal"/>
            </w:pPr>
            <w:r>
              <w:t xml:space="preserve">таблетки пролонгированного </w:t>
            </w:r>
            <w:r>
              <w:lastRenderedPageBreak/>
              <w:t>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N03AX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с модифицированным высвобождением;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диспергируемые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прамипексол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N05AA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драже;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флуфеназин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зуклопентиксол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диспергируемые в полости рта;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палиперидон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суспензия для внутримышечного введения пролонгированного </w:t>
            </w:r>
            <w:r>
              <w:lastRenderedPageBreak/>
              <w:t>действия;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рисперидон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диспергируемые в полости рта;</w:t>
            </w:r>
          </w:p>
          <w:p w:rsidR="00471A86" w:rsidRDefault="00471A86">
            <w:pPr>
              <w:pStyle w:val="ConsPlusNormal"/>
            </w:pPr>
            <w:r>
              <w:t>таблетки для рассасывания;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бромдигидрохлорфенилбензодиазепин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драже;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агомелатин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полипептиды коры головного мозга скота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таблетки, покрытые оболочкой;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церебролизин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инъекций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трансдермальная терапевтическая система;</w:t>
            </w:r>
          </w:p>
          <w:p w:rsidR="00471A86" w:rsidRDefault="00471A86">
            <w:pPr>
              <w:pStyle w:val="ConsPlusNormal"/>
            </w:pPr>
            <w:r>
              <w:t>раствор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неостигмина 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холина альфосцерат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раствор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назальный;</w:t>
            </w:r>
          </w:p>
          <w:p w:rsidR="00471A86" w:rsidRDefault="00471A86">
            <w:pPr>
              <w:pStyle w:val="ConsPlusNormal"/>
            </w:pPr>
            <w:r>
              <w:t>капли назальные;</w:t>
            </w:r>
          </w:p>
          <w:p w:rsidR="00471A86" w:rsidRDefault="00471A86">
            <w:pPr>
              <w:pStyle w:val="ConsPlusNormal"/>
            </w:pPr>
            <w:r>
              <w:t>капли назальные (для детей);</w:t>
            </w:r>
          </w:p>
          <w:p w:rsidR="00471A86" w:rsidRDefault="00471A86">
            <w:pPr>
              <w:pStyle w:val="ConsPlusNormal"/>
            </w:pPr>
            <w:r>
              <w:t>спрей назальный;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местного применения;</w:t>
            </w:r>
          </w:p>
          <w:p w:rsidR="00471A86" w:rsidRDefault="00471A86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индакатерол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471A86" w:rsidRDefault="00471A86">
            <w:pPr>
              <w:pStyle w:val="ConsPlusNormal"/>
            </w:pPr>
            <w:r>
              <w:t>капсулы для ингаляций;</w:t>
            </w:r>
          </w:p>
          <w:p w:rsidR="00471A86" w:rsidRDefault="00471A86">
            <w:pPr>
              <w:pStyle w:val="ConsPlusNormal"/>
            </w:pPr>
            <w:r>
              <w:t>капсулы с порошком для ингаляций;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раствор для ингаляций;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аэрозоль для ингаляций </w:t>
            </w:r>
            <w:r>
              <w:lastRenderedPageBreak/>
              <w:t>дозированный;</w:t>
            </w:r>
          </w:p>
          <w:p w:rsidR="00471A86" w:rsidRDefault="00471A86">
            <w:pPr>
              <w:pStyle w:val="ConsPlusNormal"/>
            </w:pPr>
            <w:r>
              <w:t>капсулы с порошком для ингаляций;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 с порошком для ингаляций набор;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капсулы с порошком для ингаляций;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раствор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дозированный;</w:t>
            </w:r>
          </w:p>
          <w:p w:rsidR="00471A86" w:rsidRDefault="00471A86">
            <w:pPr>
              <w:pStyle w:val="ConsPlusNormal"/>
            </w:pPr>
            <w:r>
              <w:t>суспензия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капли назальные;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капсулы кишечнорастворимые;</w:t>
            </w:r>
          </w:p>
          <w:p w:rsidR="00471A86" w:rsidRDefault="00471A86">
            <w:pPr>
              <w:pStyle w:val="ConsPlusNormal"/>
            </w:pPr>
            <w:r>
              <w:t>порошок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раствор для ингаляций;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дозированный;</w:t>
            </w:r>
          </w:p>
          <w:p w:rsidR="00471A86" w:rsidRDefault="00471A86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раствор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/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с порошком для ингаляций;</w:t>
            </w:r>
          </w:p>
          <w:p w:rsidR="00471A86" w:rsidRDefault="00471A86">
            <w:pPr>
              <w:pStyle w:val="ConsPlusNormal"/>
            </w:pPr>
            <w:r>
              <w:t>раствор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кромоглициевая кислота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дозированный;</w:t>
            </w:r>
          </w:p>
          <w:p w:rsidR="00471A86" w:rsidRDefault="00471A86">
            <w:pPr>
              <w:pStyle w:val="ConsPlusNormal"/>
            </w:pPr>
            <w:r>
              <w:t>капсулы;</w:t>
            </w:r>
          </w:p>
          <w:p w:rsidR="00471A86" w:rsidRDefault="00471A86">
            <w:pPr>
              <w:pStyle w:val="ConsPlusNormal"/>
            </w:pPr>
            <w:r>
              <w:t>спрей назальный;</w:t>
            </w:r>
          </w:p>
          <w:p w:rsidR="00471A86" w:rsidRDefault="00471A86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омализумаб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471A86" w:rsidRDefault="00471A86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фенспирид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471A86" w:rsidRDefault="00471A86">
            <w:pPr>
              <w:pStyle w:val="ConsPlusNormal"/>
            </w:pPr>
            <w:r>
              <w:lastRenderedPageBreak/>
              <w:t>таблетки с пролонгированным высвобождением,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пролонгированного действия;</w:t>
            </w:r>
          </w:p>
          <w:p w:rsidR="00471A86" w:rsidRDefault="00471A86">
            <w:pPr>
              <w:pStyle w:val="ConsPlusNormal"/>
            </w:pPr>
            <w:r>
              <w:t>пастилки;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и ингаляций;</w:t>
            </w:r>
          </w:p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 для рассасывания;</w:t>
            </w:r>
          </w:p>
          <w:p w:rsidR="00471A86" w:rsidRDefault="00471A86">
            <w:pPr>
              <w:pStyle w:val="ConsPlusNormal"/>
            </w:pPr>
            <w:r>
              <w:t>таблетки шипучие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471A86" w:rsidRDefault="00471A86">
            <w:pPr>
              <w:pStyle w:val="ConsPlusNormal"/>
            </w:pPr>
            <w:r>
              <w:t>гранулы для приготовления сиропа;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инъекций и ингаляций;</w:t>
            </w:r>
          </w:p>
          <w:p w:rsidR="00471A86" w:rsidRDefault="00471A86">
            <w:pPr>
              <w:pStyle w:val="ConsPlusNormal"/>
            </w:pPr>
            <w:r>
              <w:t>раствор для приема внутрь;</w:t>
            </w:r>
          </w:p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таблетки;</w:t>
            </w:r>
          </w:p>
          <w:p w:rsidR="00471A86" w:rsidRDefault="00471A86">
            <w:pPr>
              <w:pStyle w:val="ConsPlusNormal"/>
            </w:pPr>
            <w:r>
              <w:t>таблетки шипучие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для приема внутрь;</w:t>
            </w:r>
          </w:p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мазь глазная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глазной;</w:t>
            </w:r>
          </w:p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противомикробные </w:t>
            </w:r>
            <w: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ушные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димеркаптопропансульфонат натрия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внутримышечного и подкожного введения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диспергируемые;</w:t>
            </w:r>
          </w:p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комплекс </w:t>
            </w:r>
            <w:r w:rsidRPr="00E2032D">
              <w:rPr>
                <w:position w:val="-6"/>
              </w:rPr>
              <w:pict>
                <v:shape id="_x0000_i1026" style="width:10.5pt;height:17.25pt" coordsize="" o:spt="100" adj="0,,0" path="" filled="f" stroked="f">
                  <v:stroke joinstyle="miter"/>
                  <v:imagedata r:id="rId16" o:title="base_32851_368756_32769"/>
                  <v:formulas/>
                  <v:path o:connecttype="segments"/>
                </v:shape>
              </w:pict>
            </w:r>
            <w:r>
              <w:t xml:space="preserve">-железа (III) оксигидроксида, сахарозы и крахмала </w:t>
            </w:r>
            <w:hyperlink w:anchor="P723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 жевательные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ind w:firstLine="540"/>
        <w:jc w:val="both"/>
      </w:pPr>
      <w:r>
        <w:t>--------------------------------</w:t>
      </w:r>
    </w:p>
    <w:p w:rsidR="00471A86" w:rsidRDefault="00471A86">
      <w:pPr>
        <w:pStyle w:val="ConsPlusNormal"/>
        <w:spacing w:before="220"/>
        <w:ind w:firstLine="540"/>
        <w:jc w:val="both"/>
      </w:pPr>
      <w:bookmarkStart w:id="2" w:name="P7236"/>
      <w:bookmarkEnd w:id="2"/>
      <w:r>
        <w:t>&lt;*&gt; Лекарственные препараты, назначаемые по решению врачебной комиссии медицинской организации.</w:t>
      </w: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right"/>
        <w:outlineLvl w:val="0"/>
      </w:pPr>
      <w:r>
        <w:t>Приложение N 3</w:t>
      </w:r>
    </w:p>
    <w:p w:rsidR="00471A86" w:rsidRDefault="00471A86">
      <w:pPr>
        <w:pStyle w:val="ConsPlusNormal"/>
        <w:jc w:val="right"/>
      </w:pPr>
      <w:r>
        <w:t>к распоряжению Правительства</w:t>
      </w:r>
    </w:p>
    <w:p w:rsidR="00471A86" w:rsidRDefault="00471A86">
      <w:pPr>
        <w:pStyle w:val="ConsPlusNormal"/>
        <w:jc w:val="right"/>
      </w:pPr>
      <w:r>
        <w:t>Российской Федерации</w:t>
      </w:r>
    </w:p>
    <w:p w:rsidR="00471A86" w:rsidRDefault="00471A86">
      <w:pPr>
        <w:pStyle w:val="ConsPlusNormal"/>
        <w:jc w:val="right"/>
      </w:pPr>
      <w:r>
        <w:t>от 12 октября 2019 г. N 2406-р</w:t>
      </w: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</w:pPr>
      <w:bookmarkStart w:id="3" w:name="P7247"/>
      <w:bookmarkEnd w:id="3"/>
      <w:r>
        <w:t>ПЕРЕЧЕНЬ</w:t>
      </w:r>
    </w:p>
    <w:p w:rsidR="00471A86" w:rsidRDefault="00471A86">
      <w:pPr>
        <w:pStyle w:val="ConsPlusTitle"/>
        <w:jc w:val="center"/>
      </w:pPr>
      <w:r>
        <w:t>ЛЕКАРСТВЕННЫХ ПРЕПАРАТОВ, ПРЕДНАЗНАЧЕННЫХ</w:t>
      </w:r>
    </w:p>
    <w:p w:rsidR="00471A86" w:rsidRDefault="00471A86">
      <w:pPr>
        <w:pStyle w:val="ConsPlusTitle"/>
        <w:jc w:val="center"/>
      </w:pPr>
      <w:r>
        <w:t>ДЛЯ ОБЕСПЕЧЕНИЯ ЛИЦ, БОЛЬНЫХ ГЕМОФИЛИЕЙ, МУКОВИСЦИДОЗОМ,</w:t>
      </w:r>
    </w:p>
    <w:p w:rsidR="00471A86" w:rsidRDefault="00471A86">
      <w:pPr>
        <w:pStyle w:val="ConsPlusTitle"/>
        <w:jc w:val="center"/>
      </w:pPr>
      <w:r>
        <w:lastRenderedPageBreak/>
        <w:t>ГИПОФИЗАРНЫМ НАНИЗМОМ, БОЛЕЗНЬЮ ГОШЕ, ЗЛОКАЧЕСТВЕННЫМИ</w:t>
      </w:r>
    </w:p>
    <w:p w:rsidR="00471A86" w:rsidRDefault="00471A86">
      <w:pPr>
        <w:pStyle w:val="ConsPlusTitle"/>
        <w:jc w:val="center"/>
      </w:pPr>
      <w:r>
        <w:t>НОВООБРАЗОВАНИЯМИ ЛИМФОИДНОЙ, КРОВЕТВОРНОЙ И РОДСТВЕННЫХ</w:t>
      </w:r>
    </w:p>
    <w:p w:rsidR="00471A86" w:rsidRDefault="00471A86">
      <w:pPr>
        <w:pStyle w:val="ConsPlusTitle"/>
        <w:jc w:val="center"/>
      </w:pPr>
      <w:r>
        <w:t>ИМ ТКАНЕЙ, РАССЕЯННЫМ СКЛЕРОЗОМ, ГЕМОЛИТИКО-УРЕМИЧЕСКИМ</w:t>
      </w:r>
    </w:p>
    <w:p w:rsidR="00471A86" w:rsidRDefault="00471A86">
      <w:pPr>
        <w:pStyle w:val="ConsPlusTitle"/>
        <w:jc w:val="center"/>
      </w:pPr>
      <w:r>
        <w:t>СИНДРОМОМ, ЮНОШЕСКИМ АРТРИТОМ С СИСТЕМНЫМ НАЧАЛОМ,</w:t>
      </w:r>
    </w:p>
    <w:p w:rsidR="00471A86" w:rsidRDefault="00471A86">
      <w:pPr>
        <w:pStyle w:val="ConsPlusTitle"/>
        <w:jc w:val="center"/>
      </w:pPr>
      <w:r>
        <w:t>МУКОПОЛИСАХАРИДОЗОМ I, II И VI ТИПОВ, АПЛАСТИЧЕСКОЙ АНЕМИЕЙ</w:t>
      </w:r>
    </w:p>
    <w:p w:rsidR="00471A86" w:rsidRDefault="00471A86">
      <w:pPr>
        <w:pStyle w:val="ConsPlusTitle"/>
        <w:jc w:val="center"/>
      </w:pPr>
      <w:r>
        <w:t>НЕУТОЧНЕННОЙ, НАСЛЕДСТВЕННЫМ ДЕФИЦИТОМ ФАКТОРОВ II</w:t>
      </w:r>
    </w:p>
    <w:p w:rsidR="00471A86" w:rsidRDefault="00471A86">
      <w:pPr>
        <w:pStyle w:val="ConsPlusTitle"/>
        <w:jc w:val="center"/>
      </w:pPr>
      <w:r>
        <w:t>(ФИБРИНОГЕНА), VII (ЛАБИЛЬНОГО), X (СТЮАРТА - ПРАУЭРА),</w:t>
      </w:r>
    </w:p>
    <w:p w:rsidR="00471A86" w:rsidRDefault="00471A86">
      <w:pPr>
        <w:pStyle w:val="ConsPlusTitle"/>
        <w:jc w:val="center"/>
      </w:pPr>
      <w:r>
        <w:t>ЛИЦ ПОСЛЕ ТРАНСПЛАНТАЦИИ ОРГАНОВ И (ИЛИ) ТКАНЕЙ</w:t>
      </w:r>
    </w:p>
    <w:p w:rsidR="00471A86" w:rsidRDefault="00471A8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471A8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71A86" w:rsidRDefault="00471A8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71A86" w:rsidRDefault="00471A8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7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26.04.2020 N 1142-р)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I.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гемофилией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 К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антиингибиторный коагулянтный комплекс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мороктоког альфа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нонаког альфа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октоког альфа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 свертывания крови VIII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 свертывания крови IX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эптаког альфа (активированный)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II.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муковисцидозом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отхаркивающие препараты, кроме </w:t>
            </w:r>
            <w:r>
              <w:lastRenderedPageBreak/>
              <w:t>комбинаций с противокашлевыми средствами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R05CB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дорназа альфа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III.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гипофизарным нанизмом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соматропин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IV.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болезнью Гоше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велаглюцераза альфа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имиглюцераза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V.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злокачественными новообразованиями лимфоидной,</w:t>
      </w:r>
    </w:p>
    <w:p w:rsidR="00471A86" w:rsidRDefault="00471A86">
      <w:pPr>
        <w:pStyle w:val="ConsPlusTitle"/>
        <w:jc w:val="center"/>
      </w:pPr>
      <w:r>
        <w:t>кроветворной и родственных им тканей (хронический</w:t>
      </w:r>
    </w:p>
    <w:p w:rsidR="00471A86" w:rsidRDefault="00471A86">
      <w:pPr>
        <w:pStyle w:val="ConsPlusTitle"/>
        <w:jc w:val="center"/>
      </w:pPr>
      <w:r>
        <w:t>миелоидный лейкоз, макроглобулинемия Вальденстрема,</w:t>
      </w:r>
    </w:p>
    <w:p w:rsidR="00471A86" w:rsidRDefault="00471A86">
      <w:pPr>
        <w:pStyle w:val="ConsPlusTitle"/>
        <w:jc w:val="center"/>
      </w:pPr>
      <w:r>
        <w:t>множественная миелома, фолликулярная (нодулярная)</w:t>
      </w:r>
    </w:p>
    <w:p w:rsidR="00471A86" w:rsidRDefault="00471A86">
      <w:pPr>
        <w:pStyle w:val="ConsPlusTitle"/>
        <w:jc w:val="center"/>
      </w:pPr>
      <w:r>
        <w:t>неходжкинская лимфома, мелкоклеточная (диффузная)</w:t>
      </w:r>
    </w:p>
    <w:p w:rsidR="00471A86" w:rsidRDefault="00471A86">
      <w:pPr>
        <w:pStyle w:val="ConsPlusTitle"/>
        <w:jc w:val="center"/>
      </w:pPr>
      <w:r>
        <w:t>неходжкинская лимфома, мелкоклеточная с расщепленными</w:t>
      </w:r>
    </w:p>
    <w:p w:rsidR="00471A86" w:rsidRDefault="00471A86">
      <w:pPr>
        <w:pStyle w:val="ConsPlusTitle"/>
        <w:jc w:val="center"/>
      </w:pPr>
      <w:r>
        <w:t>ядрами (диффузная) неходжкинская лимфома, крупноклеточная</w:t>
      </w:r>
    </w:p>
    <w:p w:rsidR="00471A86" w:rsidRDefault="00471A86">
      <w:pPr>
        <w:pStyle w:val="ConsPlusTitle"/>
        <w:jc w:val="center"/>
      </w:pPr>
      <w:r>
        <w:t>(диффузная) неходжкинская лимфома, иммунобластная</w:t>
      </w:r>
    </w:p>
    <w:p w:rsidR="00471A86" w:rsidRDefault="00471A86">
      <w:pPr>
        <w:pStyle w:val="ConsPlusTitle"/>
        <w:jc w:val="center"/>
      </w:pPr>
      <w:r>
        <w:t>(диффузная) неходжкинская лимфома, другие типы диффузных</w:t>
      </w:r>
    </w:p>
    <w:p w:rsidR="00471A86" w:rsidRDefault="00471A86">
      <w:pPr>
        <w:pStyle w:val="ConsPlusTitle"/>
        <w:jc w:val="center"/>
      </w:pPr>
      <w:r>
        <w:lastRenderedPageBreak/>
        <w:t>неходжкинских лимфом, диффузная неходжкинская лимфома</w:t>
      </w:r>
    </w:p>
    <w:p w:rsidR="00471A86" w:rsidRDefault="00471A86">
      <w:pPr>
        <w:pStyle w:val="ConsPlusTitle"/>
        <w:jc w:val="center"/>
      </w:pPr>
      <w:r>
        <w:t>неуточненная, другие и неуточненные типы неходжкинской</w:t>
      </w:r>
    </w:p>
    <w:p w:rsidR="00471A86" w:rsidRDefault="00471A86">
      <w:pPr>
        <w:pStyle w:val="ConsPlusTitle"/>
        <w:jc w:val="center"/>
      </w:pPr>
      <w:r>
        <w:t>лимфомы, хронический лимфоцитарный лейкоз)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антиметаболиты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аналоги пурина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флударабин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даратумумаб</w:t>
            </w:r>
          </w:p>
          <w:p w:rsidR="00471A86" w:rsidRDefault="00471A86">
            <w:pPr>
              <w:pStyle w:val="ConsPlusNormal"/>
            </w:pPr>
            <w:r>
              <w:t>ритуксимаб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иматиниб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бортезомиб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леналидомид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VI.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рассеянным склерозом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интерфероны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интерферон бета-1a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интерферон бета-1b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пэгинтерферон бета-1a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глатирамера ацетат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алемтузумаб</w:t>
            </w:r>
          </w:p>
          <w:p w:rsidR="00471A86" w:rsidRDefault="00471A86">
            <w:pPr>
              <w:pStyle w:val="ConsPlusNormal"/>
            </w:pPr>
            <w:r>
              <w:t>натализумаб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/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терифлуномид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VII.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пациенты после трансплантации органов и (или) тканей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микофенолата мофетил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микофеноловая кислота</w:t>
            </w:r>
          </w:p>
          <w:p w:rsidR="00471A86" w:rsidRDefault="00471A86">
            <w:pPr>
              <w:pStyle w:val="ConsPlusNormal"/>
            </w:pPr>
            <w:r>
              <w:t>эверолимус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такролимус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циклоспорин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VIII.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гемолитико-уремическим синдромом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экулизумаб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IX.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юношеским артритом с системным началом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адалимумаб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этанерцепт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канакинумаб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тоцилизумаб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X.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мукополисахаридозом I типа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ларонидаза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XI.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мукополисахаридозом II типа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идурсульфаза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идурсульфаза бета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XII.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мукополисахаридозом VI типа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галсульфаза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XIII.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апластической анемией неуточненной</w:t>
      </w:r>
    </w:p>
    <w:p w:rsidR="00471A86" w:rsidRDefault="00471A86">
      <w:pPr>
        <w:pStyle w:val="ConsPlusNormal"/>
        <w:jc w:val="center"/>
      </w:pPr>
      <w:r>
        <w:t xml:space="preserve">(введен </w:t>
      </w:r>
      <w:hyperlink r:id="rId18" w:history="1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1A86" w:rsidRDefault="00471A86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1A86" w:rsidRDefault="00471A86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1A86" w:rsidRDefault="00471A86">
            <w:pPr>
              <w:pStyle w:val="ConsPlusNormal"/>
            </w:pPr>
            <w:r>
              <w:t>циклоспорин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XIV. Лекарственные препараты, которыми обеспечиваются</w:t>
      </w:r>
    </w:p>
    <w:p w:rsidR="00471A86" w:rsidRDefault="00471A86">
      <w:pPr>
        <w:pStyle w:val="ConsPlusTitle"/>
        <w:jc w:val="center"/>
      </w:pPr>
      <w:r>
        <w:t>больные наследственным дефицитом факторов II (фибриногена),</w:t>
      </w:r>
    </w:p>
    <w:p w:rsidR="00471A86" w:rsidRDefault="00471A86">
      <w:pPr>
        <w:pStyle w:val="ConsPlusTitle"/>
        <w:jc w:val="center"/>
      </w:pPr>
      <w:r>
        <w:t>VII (лабильного), X (Стюарта - Прауэра)</w:t>
      </w:r>
    </w:p>
    <w:p w:rsidR="00471A86" w:rsidRDefault="00471A86">
      <w:pPr>
        <w:pStyle w:val="ConsPlusNormal"/>
        <w:jc w:val="center"/>
      </w:pPr>
      <w:r>
        <w:t xml:space="preserve">(введен </w:t>
      </w:r>
      <w:hyperlink r:id="rId19" w:history="1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4024"/>
        <w:gridCol w:w="4024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1A86" w:rsidRDefault="00471A86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71A86" w:rsidRDefault="00471A86">
            <w:pPr>
              <w:pStyle w:val="ConsPlusNormal"/>
            </w:pPr>
            <w:r>
              <w:t>эптаког альфа (активированный)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right"/>
        <w:outlineLvl w:val="0"/>
      </w:pPr>
      <w:r>
        <w:t>Приложение N 4</w:t>
      </w:r>
    </w:p>
    <w:p w:rsidR="00471A86" w:rsidRDefault="00471A86">
      <w:pPr>
        <w:pStyle w:val="ConsPlusNormal"/>
        <w:jc w:val="right"/>
      </w:pPr>
      <w:r>
        <w:t>к распоряжению Правительства</w:t>
      </w:r>
    </w:p>
    <w:p w:rsidR="00471A86" w:rsidRDefault="00471A86">
      <w:pPr>
        <w:pStyle w:val="ConsPlusNormal"/>
        <w:jc w:val="right"/>
      </w:pPr>
      <w:r>
        <w:t>Российской Федерации</w:t>
      </w:r>
    </w:p>
    <w:p w:rsidR="00471A86" w:rsidRDefault="00471A86">
      <w:pPr>
        <w:pStyle w:val="ConsPlusNormal"/>
        <w:jc w:val="right"/>
      </w:pPr>
      <w:r>
        <w:t>от 12 октября 2019 г. N 2406-р</w:t>
      </w: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</w:pPr>
      <w:bookmarkStart w:id="4" w:name="P7602"/>
      <w:bookmarkEnd w:id="4"/>
      <w:r>
        <w:t>МИНИМАЛЬНЫЙ АССОРТИМЕНТ</w:t>
      </w:r>
    </w:p>
    <w:p w:rsidR="00471A86" w:rsidRDefault="00471A86">
      <w:pPr>
        <w:pStyle w:val="ConsPlusTitle"/>
        <w:jc w:val="center"/>
      </w:pPr>
      <w:r>
        <w:t>ЛЕКАРСТВЕННЫХ ПРЕПАРАТОВ, НЕОБХОДИМЫХ ДЛЯ ОКАЗАНИЯ</w:t>
      </w:r>
    </w:p>
    <w:p w:rsidR="00471A86" w:rsidRDefault="00471A86">
      <w:pPr>
        <w:pStyle w:val="ConsPlusTitle"/>
        <w:jc w:val="center"/>
      </w:pPr>
      <w:r>
        <w:t>МЕДИЦИНСКОЙ ПОМОЩИ</w:t>
      </w: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I. Для аптек (готовых лекарственных форм, производственных,</w:t>
      </w:r>
    </w:p>
    <w:p w:rsidR="00471A86" w:rsidRDefault="00471A86">
      <w:pPr>
        <w:pStyle w:val="ConsPlusTitle"/>
        <w:jc w:val="center"/>
      </w:pPr>
      <w:r>
        <w:t>производственных с правом изготовления асептических</w:t>
      </w:r>
    </w:p>
    <w:p w:rsidR="00471A86" w:rsidRDefault="00471A86">
      <w:pPr>
        <w:pStyle w:val="ConsPlusTitle"/>
        <w:jc w:val="center"/>
      </w:pPr>
      <w:r>
        <w:t>лекарственных препаратов)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2608"/>
        <w:gridCol w:w="1814"/>
        <w:gridCol w:w="3628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препараты для лечения </w:t>
            </w:r>
            <w:r>
              <w:lastRenderedPageBreak/>
              <w:t>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  <w:p w:rsidR="00471A86" w:rsidRDefault="00471A86">
            <w:pPr>
              <w:pStyle w:val="ConsPlusNormal"/>
            </w:pPr>
            <w:r>
              <w:t>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суппозитории ректальные;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препараты, снижающие </w:t>
            </w:r>
            <w:r>
              <w:lastRenderedPageBreak/>
              <w:t>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lastRenderedPageBreak/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  <w:p w:rsidR="00471A86" w:rsidRDefault="00471A86">
            <w:pPr>
              <w:pStyle w:val="ConsPlusNormal"/>
            </w:pPr>
            <w:r>
              <w:lastRenderedPageBreak/>
              <w:t>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или порошок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драже</w:t>
            </w:r>
          </w:p>
          <w:p w:rsidR="00471A86" w:rsidRDefault="00471A86">
            <w:pPr>
              <w:pStyle w:val="ConsPlusNormal"/>
            </w:pPr>
            <w:r>
              <w:t>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  <w:p w:rsidR="00471A86" w:rsidRDefault="00471A86">
            <w:pPr>
              <w:pStyle w:val="ConsPlusNormal"/>
            </w:pPr>
            <w:r>
              <w:t>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спрей подъязычный дозированный;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  <w:p w:rsidR="00471A86" w:rsidRDefault="00471A86">
            <w:pPr>
              <w:pStyle w:val="ConsPlusNormal"/>
            </w:pPr>
            <w:r>
              <w:t>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гиполипидемические </w:t>
            </w:r>
            <w: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капсулы,</w:t>
            </w:r>
          </w:p>
          <w:p w:rsidR="00471A86" w:rsidRDefault="00471A86">
            <w:pPr>
              <w:pStyle w:val="ConsPlusNormal"/>
            </w:pPr>
            <w:r>
              <w:t>или таблетки, покрытые оболочкой,</w:t>
            </w:r>
          </w:p>
          <w:p w:rsidR="00471A86" w:rsidRDefault="00471A86">
            <w:pPr>
              <w:pStyle w:val="ConsPlusNormal"/>
            </w:pPr>
            <w:r>
              <w:t>или 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вагинальный,</w:t>
            </w:r>
          </w:p>
          <w:p w:rsidR="00471A86" w:rsidRDefault="00471A86">
            <w:pPr>
              <w:pStyle w:val="ConsPlusNormal"/>
            </w:pPr>
            <w:r>
              <w:t>или таблетки вагинальные,</w:t>
            </w:r>
          </w:p>
          <w:p w:rsidR="00471A86" w:rsidRDefault="00471A86">
            <w:pPr>
              <w:pStyle w:val="ConsPlusNormal"/>
            </w:pPr>
            <w:r>
              <w:t>или суппозитории вагинальные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наружного применения или мазь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или таблетки;</w:t>
            </w:r>
          </w:p>
          <w:p w:rsidR="00471A86" w:rsidRDefault="00471A86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  <w:p w:rsidR="00471A86" w:rsidRDefault="00471A86">
            <w:pPr>
              <w:pStyle w:val="ConsPlusNormal"/>
            </w:pPr>
            <w:r>
              <w:t>или капли глазные и ушные;</w:t>
            </w:r>
          </w:p>
          <w:p w:rsidR="00471A86" w:rsidRDefault="00471A86">
            <w:pPr>
              <w:pStyle w:val="ConsPlusNormal"/>
            </w:pPr>
            <w:r>
              <w:t>капли ушные;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наружного применения или мазь для наружного применения;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или таблетки;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приема внутрь или 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(для детей)</w:t>
            </w:r>
          </w:p>
          <w:p w:rsidR="00471A86" w:rsidRDefault="00471A86">
            <w:pPr>
              <w:pStyle w:val="ConsPlusNormal"/>
            </w:pPr>
            <w:r>
              <w:t>или суспензия для приема внутрь (для детей);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 или раствор для ингаляций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раствора для приема внутрь или порошок для приготовления раствора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сироп;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мазь глазная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Title"/>
        <w:jc w:val="center"/>
        <w:outlineLvl w:val="1"/>
      </w:pPr>
      <w:r>
        <w:t>II. Для аптечных пунктов, аптечных киосков</w:t>
      </w:r>
    </w:p>
    <w:p w:rsidR="00471A86" w:rsidRDefault="00471A86">
      <w:pPr>
        <w:pStyle w:val="ConsPlusTitle"/>
        <w:jc w:val="center"/>
      </w:pPr>
      <w:r>
        <w:t>и индивидуальных предпринимателей, имеющих лицензию</w:t>
      </w:r>
    </w:p>
    <w:p w:rsidR="00471A86" w:rsidRDefault="00471A86">
      <w:pPr>
        <w:pStyle w:val="ConsPlusTitle"/>
        <w:jc w:val="center"/>
      </w:pPr>
      <w:r>
        <w:t>на фармацевтическую деятельность</w:t>
      </w:r>
    </w:p>
    <w:p w:rsidR="00471A86" w:rsidRDefault="00471A8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20"/>
        <w:gridCol w:w="2608"/>
        <w:gridCol w:w="1814"/>
        <w:gridCol w:w="3628"/>
      </w:tblGrid>
      <w:tr w:rsidR="00471A8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 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  <w:p w:rsidR="00471A86" w:rsidRDefault="00471A86">
            <w:pPr>
              <w:pStyle w:val="ConsPlusNormal"/>
            </w:pPr>
            <w:r>
              <w:t>или порошок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  <w:p w:rsidR="00471A86" w:rsidRDefault="00471A86">
            <w:pPr>
              <w:pStyle w:val="ConsPlusNormal"/>
            </w:pPr>
            <w:r>
              <w:t>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драже</w:t>
            </w:r>
          </w:p>
          <w:p w:rsidR="00471A86" w:rsidRDefault="00471A86">
            <w:pPr>
              <w:pStyle w:val="ConsPlusNormal"/>
            </w:pPr>
            <w:r>
              <w:t>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 xml:space="preserve">вазодилататоры для </w:t>
            </w:r>
            <w:r>
              <w:lastRenderedPageBreak/>
              <w:t>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спрей подъязычный дозированный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гель вагинальный,</w:t>
            </w:r>
          </w:p>
          <w:p w:rsidR="00471A86" w:rsidRDefault="00471A86">
            <w:pPr>
              <w:pStyle w:val="ConsPlusNormal"/>
            </w:pPr>
            <w:r>
              <w:t>или таблетки вагинальные,</w:t>
            </w:r>
          </w:p>
          <w:p w:rsidR="00471A86" w:rsidRDefault="00471A86">
            <w:pPr>
              <w:pStyle w:val="ConsPlusNormal"/>
            </w:pPr>
            <w:r>
              <w:t>или суппозитории вагинальные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крем для наружного применения</w:t>
            </w:r>
          </w:p>
          <w:p w:rsidR="00471A86" w:rsidRDefault="00471A86">
            <w:pPr>
              <w:pStyle w:val="ConsPlusNormal"/>
            </w:pPr>
            <w:r>
              <w:t>или мазь для наружного применения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  <w:p w:rsidR="00471A86" w:rsidRDefault="00471A86">
            <w:pPr>
              <w:pStyle w:val="ConsPlusNormal"/>
            </w:pPr>
            <w:r>
              <w:t>или 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капли глазные;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капсулы</w:t>
            </w:r>
          </w:p>
          <w:p w:rsidR="00471A86" w:rsidRDefault="00471A86">
            <w:pPr>
              <w:pStyle w:val="ConsPlusNormal"/>
            </w:pPr>
            <w:r>
              <w:t>или таблетки;</w:t>
            </w:r>
          </w:p>
          <w:p w:rsidR="00471A86" w:rsidRDefault="00471A86">
            <w:pPr>
              <w:pStyle w:val="ConsPlusNormal"/>
            </w:pPr>
            <w:r>
              <w:t>суспензия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раствор для приема внутрь или суспензия для приема внутрь;</w:t>
            </w:r>
          </w:p>
          <w:p w:rsidR="00471A86" w:rsidRDefault="00471A86">
            <w:pPr>
              <w:pStyle w:val="ConsPlusNormal"/>
            </w:pPr>
            <w:r>
              <w:t>раствор для приема внутрь (для детей) или суспензия для приема внутрь (для детей);</w:t>
            </w:r>
          </w:p>
          <w:p w:rsidR="00471A86" w:rsidRDefault="00471A86">
            <w:pPr>
              <w:pStyle w:val="ConsPlusNormal"/>
            </w:pPr>
            <w:r>
              <w:t>суппозитории ректальные;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гранулы для приготовления раствора для приема внутрь</w:t>
            </w:r>
          </w:p>
          <w:p w:rsidR="00471A86" w:rsidRDefault="00471A86">
            <w:pPr>
              <w:pStyle w:val="ConsPlusNormal"/>
            </w:pPr>
            <w:r>
              <w:lastRenderedPageBreak/>
              <w:t>или порошок для приготовления раствора для приема внутрь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lastRenderedPageBreak/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сироп для приема внутрь;</w:t>
            </w:r>
          </w:p>
          <w:p w:rsidR="00471A86" w:rsidRDefault="00471A86">
            <w:pPr>
              <w:pStyle w:val="ConsPlusNormal"/>
            </w:pPr>
            <w:r>
              <w:t>таблетки</w:t>
            </w: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71A86" w:rsidRDefault="00471A86">
            <w:pPr>
              <w:pStyle w:val="ConsPlusNormal"/>
            </w:pPr>
          </w:p>
        </w:tc>
      </w:tr>
      <w:tr w:rsidR="00471A8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1A86" w:rsidRDefault="00471A86">
            <w:pPr>
              <w:pStyle w:val="ConsPlusNormal"/>
            </w:pPr>
            <w:r>
              <w:t>мазь глазная</w:t>
            </w:r>
          </w:p>
        </w:tc>
      </w:tr>
    </w:tbl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jc w:val="both"/>
      </w:pPr>
    </w:p>
    <w:p w:rsidR="00471A86" w:rsidRDefault="00471A8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B0B5D" w:rsidRDefault="00FB0B5D"/>
    <w:sectPr w:rsidR="00FB0B5D" w:rsidSect="00527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71A86"/>
    <w:rsid w:val="00471A86"/>
    <w:rsid w:val="00FB0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1A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71A8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71A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71A8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71A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71A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71A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71A8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3DEFD476FFE2FA85063D1979D21F5D641A27142D4BE1443D04D7B8B3CCB00D7D99695631294E51902976A766464E1621EFFD8782B2D7D9G7X9H" TargetMode="External"/><Relationship Id="rId13" Type="http://schemas.openxmlformats.org/officeDocument/2006/relationships/hyperlink" Target="consultantplus://offline/ref=933DEFD476FFE2FA85063D1979D21F5D641A27142D4BE1443D04D7B8B3CCB00D7D99695631294E50972976A766464E1621EFFD8782B2D7D9G7X9H" TargetMode="External"/><Relationship Id="rId18" Type="http://schemas.openxmlformats.org/officeDocument/2006/relationships/hyperlink" Target="consultantplus://offline/ref=933DEFD476FFE2FA85063D1979D21F5D641923102C44E1443D04D7B8B3CCB00D7D99695631294E50972976A766464E1621EFFD8782B2D7D9G7X9H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933DEFD476FFE2FA85063D1979D21F5D641A2A122B4BE1443D04D7B8B3CCB00D7D99695631294E51942976A766464E1621EFFD8782B2D7D9G7X9H" TargetMode="External"/><Relationship Id="rId12" Type="http://schemas.openxmlformats.org/officeDocument/2006/relationships/hyperlink" Target="consultantplus://offline/ref=933DEFD476FFE2FA85063D1979D21F5D641A2A122B4BE1443D04D7B8B3CCB00D7D99695631294C56942976A766464E1621EFFD8782B2D7D9G7X9H" TargetMode="External"/><Relationship Id="rId17" Type="http://schemas.openxmlformats.org/officeDocument/2006/relationships/hyperlink" Target="consultantplus://offline/ref=933DEFD476FFE2FA85063D1979D21F5D641923102C44E1443D04D7B8B3CCB00D7D99695631294E519F2976A766464E1621EFFD8782B2D7D9G7X9H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33DEFD476FFE2FA85063D1979D21F5D641A27142D4BE1443D04D7B8B3CCB00D7D99695631294E51942976A766464E1621EFFD8782B2D7D9G7X9H" TargetMode="External"/><Relationship Id="rId11" Type="http://schemas.openxmlformats.org/officeDocument/2006/relationships/hyperlink" Target="consultantplus://offline/ref=933DEFD476FFE2FA85063D1979D21F5D641A27142D4BE1443D04D7B8B3CCB00D7D99695631294E519F2976A766464E1621EFFD8782B2D7D9G7X9H" TargetMode="External"/><Relationship Id="rId5" Type="http://schemas.openxmlformats.org/officeDocument/2006/relationships/hyperlink" Target="consultantplus://offline/ref=933DEFD476FFE2FA85063D1979D21F5D641923102C44E1443D04D7B8B3CCB00D7D99695631294E51942976A766464E1621EFFD8782B2D7D9G7X9H" TargetMode="External"/><Relationship Id="rId15" Type="http://schemas.openxmlformats.org/officeDocument/2006/relationships/hyperlink" Target="consultantplus://offline/ref=933DEFD476FFE2FA85063D1979D21F5D641A27142D4BE1443D04D7B8B3CCB00D7D99695631294E539E2976A766464E1621EFFD8782B2D7D9G7X9H" TargetMode="External"/><Relationship Id="rId10" Type="http://schemas.openxmlformats.org/officeDocument/2006/relationships/hyperlink" Target="consultantplus://offline/ref=933DEFD476FFE2FA85063D1979D21F5D641D21142548E1443D04D7B8B3CCB00D6F99315A31205050953C20F620G1X3H" TargetMode="External"/><Relationship Id="rId19" Type="http://schemas.openxmlformats.org/officeDocument/2006/relationships/hyperlink" Target="consultantplus://offline/ref=933DEFD476FFE2FA85063D1979D21F5D641923102C44E1443D04D7B8B3CCB00D7D99695631294E53932976A766464E1621EFFD8782B2D7D9G7X9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33DEFD476FFE2FA85063D1979D21F5D641923102C44E1443D04D7B8B3CCB00D7D99695631294E51902976A766464E1621EFFD8782B2D7D9G7X9H" TargetMode="External"/><Relationship Id="rId14" Type="http://schemas.openxmlformats.org/officeDocument/2006/relationships/hyperlink" Target="consultantplus://offline/ref=933DEFD476FFE2FA85063D1979D21F5D641A2A122B4BE1443D04D7B8B3CCB00D7D99695631294C56942976A766464E1621EFFD8782B2D7D9G7X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147</Pages>
  <Words>26562</Words>
  <Characters>151410</Characters>
  <Application>Microsoft Office Word</Application>
  <DocSecurity>0</DocSecurity>
  <Lines>1261</Lines>
  <Paragraphs>355</Paragraphs>
  <ScaleCrop>false</ScaleCrop>
  <Company/>
  <LinksUpToDate>false</LinksUpToDate>
  <CharactersWithSpaces>177617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Stat4</dc:creator>
  <cp:lastModifiedBy>Stat4</cp:lastModifiedBy>
  <cp:revision>1</cp:revision>
  <dcterms:created xsi:type="dcterms:W3CDTF">2020-12-09T07:23:00Z</dcterms:created>
  <dcterms:modified xsi:type="dcterms:W3CDTF">2020-12-09T07:23:00Z</dcterms:modified>
</cp:coreProperties>
</file>